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74072115"/>
        <w:docPartObj>
          <w:docPartGallery w:val="Cover Pages"/>
          <w:docPartUnique/>
        </w:docPartObj>
      </w:sdtPr>
      <w:sdtEndPr>
        <w:rPr>
          <w:noProof/>
        </w:rPr>
      </w:sdtEndPr>
      <w:sdtContent>
        <w:p w:rsidR="00AA6D46" w:rsidRDefault="00085020" w:rsidP="00D94590">
          <w:pPr>
            <w:ind w:left="4966"/>
          </w:pPr>
          <w:r>
            <w:rPr>
              <w:noProof/>
            </w:rPr>
            <mc:AlternateContent>
              <mc:Choice Requires="wpg">
                <w:drawing>
                  <wp:anchor distT="0" distB="0" distL="114300" distR="114300" simplePos="0" relativeHeight="251658240" behindDoc="0" locked="0" layoutInCell="1" allowOverlap="1">
                    <wp:simplePos x="0" y="0"/>
                    <wp:positionH relativeFrom="page">
                      <wp:posOffset>729615</wp:posOffset>
                    </wp:positionH>
                    <wp:positionV relativeFrom="page">
                      <wp:posOffset>664210</wp:posOffset>
                    </wp:positionV>
                    <wp:extent cx="6570345" cy="8576945"/>
                    <wp:effectExtent l="0" t="0" r="0" b="0"/>
                    <wp:wrapTopAndBottom/>
                    <wp:docPr id="126278" name="Group 126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345" cy="8576945"/>
                              <a:chOff x="899465" y="927667"/>
                              <a:chExt cx="6571271" cy="8698162"/>
                            </a:xfrm>
                          </wpg:grpSpPr>
                          <wps:wsp>
                            <wps:cNvPr id="26526" name="Rectangle 26526"/>
                            <wps:cNvSpPr/>
                            <wps:spPr>
                              <a:xfrm>
                                <a:off x="899541" y="927667"/>
                                <a:ext cx="41915" cy="188904"/>
                              </a:xfrm>
                              <a:prstGeom prst="rect">
                                <a:avLst/>
                              </a:prstGeom>
                              <a:ln>
                                <a:noFill/>
                              </a:ln>
                            </wps:spPr>
                            <wps:txbx>
                              <w:txbxContent>
                                <w:p w:rsidR="000C08B3" w:rsidRDefault="000C08B3">
                                  <w:pPr>
                                    <w:spacing w:after="160" w:line="259" w:lineRule="auto"/>
                                    <w:ind w:left="0" w:firstLine="0"/>
                                  </w:pPr>
                                  <w:r>
                                    <w:rPr>
                                      <w:b/>
                                    </w:rPr>
                                    <w:t xml:space="preserve"> </w:t>
                                  </w:r>
                                </w:p>
                              </w:txbxContent>
                            </wps:txbx>
                            <wps:bodyPr horzOverflow="overflow" vert="horz" lIns="0" tIns="0" rIns="0" bIns="0" rtlCol="0">
                              <a:noAutofit/>
                            </wps:bodyPr>
                          </wps:wsp>
                          <wps:wsp>
                            <wps:cNvPr id="26527" name="Rectangle 26527"/>
                            <wps:cNvSpPr/>
                            <wps:spPr>
                              <a:xfrm>
                                <a:off x="2728333" y="927667"/>
                                <a:ext cx="41915" cy="188904"/>
                              </a:xfrm>
                              <a:prstGeom prst="rect">
                                <a:avLst/>
                              </a:prstGeom>
                              <a:ln>
                                <a:noFill/>
                              </a:ln>
                            </wps:spPr>
                            <wps:txbx>
                              <w:txbxContent>
                                <w:p w:rsidR="000C08B3" w:rsidRDefault="000C08B3">
                                  <w:pPr>
                                    <w:spacing w:after="160" w:line="259" w:lineRule="auto"/>
                                    <w:ind w:left="0" w:firstLine="0"/>
                                  </w:pPr>
                                  <w:r>
                                    <w:rPr>
                                      <w:b/>
                                    </w:rPr>
                                    <w:t xml:space="preserve"> </w:t>
                                  </w:r>
                                </w:p>
                              </w:txbxContent>
                            </wps:txbx>
                            <wps:bodyPr horzOverflow="overflow" vert="horz" lIns="0" tIns="0" rIns="0" bIns="0" rtlCol="0">
                              <a:noAutofit/>
                            </wps:bodyPr>
                          </wps:wsp>
                          <wps:wsp>
                            <wps:cNvPr id="2552" name="Rectangle 2552"/>
                            <wps:cNvSpPr/>
                            <wps:spPr>
                              <a:xfrm>
                                <a:off x="899541" y="6865690"/>
                                <a:ext cx="6571195" cy="436079"/>
                              </a:xfrm>
                              <a:prstGeom prst="rect">
                                <a:avLst/>
                              </a:prstGeom>
                              <a:ln>
                                <a:noFill/>
                              </a:ln>
                            </wps:spPr>
                            <wps:txbx>
                              <w:txbxContent>
                                <w:p w:rsidR="000C08B3" w:rsidRDefault="000C08B3"/>
                              </w:txbxContent>
                            </wps:txbx>
                            <wps:bodyPr horzOverflow="overflow" vert="horz" lIns="0" tIns="0" rIns="0" bIns="0" rtlCol="0">
                              <a:noAutofit/>
                            </wps:bodyPr>
                          </wps:wsp>
                          <wps:wsp>
                            <wps:cNvPr id="2553" name="Rectangle 2553"/>
                            <wps:cNvSpPr/>
                            <wps:spPr>
                              <a:xfrm>
                                <a:off x="5843397" y="6865690"/>
                                <a:ext cx="118322" cy="436079"/>
                              </a:xfrm>
                              <a:prstGeom prst="rect">
                                <a:avLst/>
                              </a:prstGeom>
                              <a:ln>
                                <a:noFill/>
                              </a:ln>
                            </wps:spPr>
                            <wps:txbx>
                              <w:txbxContent>
                                <w:p w:rsidR="000C08B3" w:rsidRDefault="000C08B3">
                                  <w:pPr>
                                    <w:spacing w:after="160" w:line="259" w:lineRule="auto"/>
                                    <w:ind w:left="0" w:firstLine="0"/>
                                  </w:pPr>
                                  <w:r>
                                    <w:rPr>
                                      <w:rFonts w:ascii="Rockwell" w:eastAsia="Rockwell" w:hAnsi="Rockwell" w:cs="Rockwell"/>
                                      <w:b/>
                                      <w:color w:val="15345D"/>
                                      <w:sz w:val="56"/>
                                    </w:rPr>
                                    <w:t xml:space="preserve"> </w:t>
                                  </w:r>
                                </w:p>
                              </w:txbxContent>
                            </wps:txbx>
                            <wps:bodyPr horzOverflow="overflow" vert="horz" lIns="0" tIns="0" rIns="0" bIns="0" rtlCol="0">
                              <a:noAutofit/>
                            </wps:bodyPr>
                          </wps:wsp>
                          <wps:wsp>
                            <wps:cNvPr id="2554" name="Rectangle 2554"/>
                            <wps:cNvSpPr/>
                            <wps:spPr>
                              <a:xfrm>
                                <a:off x="941456" y="7728036"/>
                                <a:ext cx="6356387" cy="1159153"/>
                              </a:xfrm>
                              <a:prstGeom prst="rect">
                                <a:avLst/>
                              </a:prstGeom>
                              <a:ln>
                                <a:noFill/>
                              </a:ln>
                            </wps:spPr>
                            <wps:txbx>
                              <w:txbxContent>
                                <w:p w:rsidR="000C08B3" w:rsidRPr="008B1D89" w:rsidRDefault="000C08B3">
                                  <w:pPr>
                                    <w:spacing w:after="160" w:line="259" w:lineRule="auto"/>
                                    <w:ind w:left="0" w:firstLine="0"/>
                                    <w:rPr>
                                      <w:color w:val="4478B6"/>
                                      <w:sz w:val="60"/>
                                      <w:szCs w:val="60"/>
                                    </w:rPr>
                                  </w:pPr>
                                  <w:r w:rsidRPr="008B1D89">
                                    <w:rPr>
                                      <w:rFonts w:ascii="Rockwell" w:eastAsia="Rockwell" w:hAnsi="Rockwell" w:cs="Rockwell"/>
                                      <w:b/>
                                      <w:color w:val="4478B6"/>
                                      <w:sz w:val="60"/>
                                      <w:szCs w:val="60"/>
                                    </w:rPr>
                                    <w:t>Temaplan for turstier og turveier</w:t>
                                  </w:r>
                                  <w:r w:rsidRPr="008B1D89">
                                    <w:rPr>
                                      <w:rFonts w:ascii="Rockwell" w:eastAsia="Rockwell" w:hAnsi="Rockwell" w:cs="Rockwell"/>
                                      <w:b/>
                                      <w:color w:val="4478B6"/>
                                      <w:sz w:val="60"/>
                                      <w:szCs w:val="60"/>
                                    </w:rPr>
                                    <w:br/>
                                  </w:r>
                                  <w:r>
                                    <w:rPr>
                                      <w:rFonts w:ascii="Rockwell" w:eastAsia="Rockwell" w:hAnsi="Rockwell" w:cs="Rockwell"/>
                                      <w:b/>
                                      <w:color w:val="4478B6"/>
                                      <w:sz w:val="60"/>
                                      <w:szCs w:val="60"/>
                                    </w:rPr>
                                    <w:t>2018 - 2022</w:t>
                                  </w:r>
                                  <w:r w:rsidRPr="008B1D89">
                                    <w:rPr>
                                      <w:rFonts w:ascii="Rockwell" w:eastAsia="Rockwell" w:hAnsi="Rockwell" w:cs="Rockwell"/>
                                      <w:b/>
                                      <w:color w:val="4478B6"/>
                                      <w:sz w:val="60"/>
                                      <w:szCs w:val="60"/>
                                    </w:rPr>
                                    <w:br/>
                                  </w:r>
                                  <w:r w:rsidRPr="008B1D89">
                                    <w:rPr>
                                      <w:color w:val="4478B6"/>
                                      <w:sz w:val="60"/>
                                      <w:szCs w:val="60"/>
                                    </w:rPr>
                                    <w:t xml:space="preserve">                    </w:t>
                                  </w:r>
                                </w:p>
                              </w:txbxContent>
                            </wps:txbx>
                            <wps:bodyPr horzOverflow="overflow" vert="horz" lIns="0" tIns="0" rIns="0" bIns="0" rtlCol="0">
                              <a:noAutofit/>
                            </wps:bodyPr>
                          </wps:wsp>
                          <wps:wsp>
                            <wps:cNvPr id="2555" name="Rectangle 2555"/>
                            <wps:cNvSpPr/>
                            <wps:spPr>
                              <a:xfrm>
                                <a:off x="3015615" y="7265210"/>
                                <a:ext cx="178369" cy="810768"/>
                              </a:xfrm>
                              <a:prstGeom prst="rect">
                                <a:avLst/>
                              </a:prstGeom>
                              <a:ln>
                                <a:noFill/>
                              </a:ln>
                            </wps:spPr>
                            <wps:txbx>
                              <w:txbxContent>
                                <w:p w:rsidR="000C08B3" w:rsidRDefault="000C08B3">
                                  <w:pPr>
                                    <w:spacing w:after="160" w:line="259" w:lineRule="auto"/>
                                    <w:ind w:left="0" w:firstLine="0"/>
                                  </w:pPr>
                                  <w:r>
                                    <w:rPr>
                                      <w:rFonts w:ascii="Cambria" w:eastAsia="Cambria" w:hAnsi="Cambria" w:cs="Cambria"/>
                                      <w:color w:val="EEEBE0"/>
                                      <w:sz w:val="96"/>
                                    </w:rPr>
                                    <w:tab/>
                                  </w:r>
                                </w:p>
                              </w:txbxContent>
                            </wps:txbx>
                            <wps:bodyPr horzOverflow="overflow" vert="horz" lIns="0" tIns="0" rIns="0" bIns="0" rtlCol="0">
                              <a:noAutofit/>
                            </wps:bodyPr>
                          </wps:wsp>
                          <wps:wsp>
                            <wps:cNvPr id="2557" name="Rectangle 2557"/>
                            <wps:cNvSpPr/>
                            <wps:spPr>
                              <a:xfrm>
                                <a:off x="899465" y="8308723"/>
                                <a:ext cx="1317144" cy="860903"/>
                              </a:xfrm>
                              <a:prstGeom prst="rect">
                                <a:avLst/>
                              </a:prstGeom>
                              <a:ln>
                                <a:noFill/>
                              </a:ln>
                            </wps:spPr>
                            <wps:txbx>
                              <w:txbxContent>
                                <w:p w:rsidR="000C08B3" w:rsidRDefault="000C08B3" w:rsidP="00AA6D46">
                                  <w:pPr>
                                    <w:spacing w:after="160" w:line="259" w:lineRule="auto"/>
                                    <w:ind w:left="0" w:firstLine="0"/>
                                    <w:jc w:val="right"/>
                                  </w:pPr>
                                </w:p>
                              </w:txbxContent>
                            </wps:txbx>
                            <wps:bodyPr horzOverflow="overflow" vert="horz" lIns="0" tIns="0" rIns="0" bIns="0" rtlCol="0">
                              <a:noAutofit/>
                            </wps:bodyPr>
                          </wps:wsp>
                          <wps:wsp>
                            <wps:cNvPr id="2558" name="Rectangle 2558"/>
                            <wps:cNvSpPr/>
                            <wps:spPr>
                              <a:xfrm>
                                <a:off x="1436751" y="8308921"/>
                                <a:ext cx="44592" cy="202692"/>
                              </a:xfrm>
                              <a:prstGeom prst="rect">
                                <a:avLst/>
                              </a:prstGeom>
                              <a:ln>
                                <a:noFill/>
                              </a:ln>
                            </wps:spPr>
                            <wps:txbx>
                              <w:txbxContent>
                                <w:p w:rsidR="000C08B3" w:rsidRDefault="000C08B3">
                                  <w:pPr>
                                    <w:spacing w:after="160" w:line="259" w:lineRule="auto"/>
                                    <w:ind w:left="0" w:firstLine="0"/>
                                  </w:pPr>
                                  <w:r>
                                    <w:rPr>
                                      <w:rFonts w:ascii="Cambria" w:eastAsia="Cambria" w:hAnsi="Cambria" w:cs="Cambria"/>
                                      <w:i/>
                                      <w:color w:val="FFFFFF"/>
                                      <w:sz w:val="24"/>
                                    </w:rPr>
                                    <w:tab/>
                                  </w:r>
                                </w:p>
                              </w:txbxContent>
                            </wps:txbx>
                            <wps:bodyPr horzOverflow="overflow" vert="horz" lIns="0" tIns="0" rIns="0" bIns="0" rtlCol="0">
                              <a:noAutofit/>
                            </wps:bodyPr>
                          </wps:wsp>
                          <wps:wsp>
                            <wps:cNvPr id="2559" name="Rectangle 2559"/>
                            <wps:cNvSpPr/>
                            <wps:spPr>
                              <a:xfrm>
                                <a:off x="899465" y="7375215"/>
                                <a:ext cx="2203780" cy="1679181"/>
                              </a:xfrm>
                              <a:prstGeom prst="rect">
                                <a:avLst/>
                              </a:prstGeom>
                              <a:ln>
                                <a:noFill/>
                              </a:ln>
                            </wps:spPr>
                            <wps:txbx>
                              <w:txbxContent>
                                <w:p w:rsidR="000C08B3" w:rsidRDefault="000C08B3">
                                  <w:pPr>
                                    <w:spacing w:after="160" w:line="259" w:lineRule="auto"/>
                                    <w:ind w:left="0" w:firstLine="0"/>
                                  </w:pPr>
                                  <w:r>
                                    <w:rPr>
                                      <w:rFonts w:ascii="Cambria" w:eastAsia="Cambria" w:hAnsi="Cambria" w:cs="Cambria"/>
                                      <w:i/>
                                      <w:color w:val="FFFFFF"/>
                                      <w:sz w:val="24"/>
                                    </w:rPr>
                                    <w:t>NAVIK KOMMUNE</w:t>
                                  </w:r>
                                </w:p>
                              </w:txbxContent>
                            </wps:txbx>
                            <wps:bodyPr horzOverflow="overflow" vert="horz" lIns="0" tIns="0" rIns="0" bIns="0" rtlCol="0">
                              <a:noAutofit/>
                            </wps:bodyPr>
                          </wps:wsp>
                          <wps:wsp>
                            <wps:cNvPr id="2560" name="Rectangle 2560"/>
                            <wps:cNvSpPr/>
                            <wps:spPr>
                              <a:xfrm>
                                <a:off x="2260473" y="8308921"/>
                                <a:ext cx="44592" cy="202692"/>
                              </a:xfrm>
                              <a:prstGeom prst="rect">
                                <a:avLst/>
                              </a:prstGeom>
                              <a:ln>
                                <a:noFill/>
                              </a:ln>
                            </wps:spPr>
                            <wps:txbx>
                              <w:txbxContent>
                                <w:p w:rsidR="000C08B3" w:rsidRDefault="000C08B3">
                                  <w:pPr>
                                    <w:spacing w:after="160" w:line="259" w:lineRule="auto"/>
                                    <w:ind w:left="0" w:firstLine="0"/>
                                  </w:pPr>
                                  <w:r>
                                    <w:rPr>
                                      <w:rFonts w:ascii="Cambria" w:eastAsia="Cambria" w:hAnsi="Cambria" w:cs="Cambria"/>
                                      <w:i/>
                                      <w:color w:val="FFFFFF"/>
                                      <w:sz w:val="24"/>
                                    </w:rPr>
                                    <w:tab/>
                                  </w:r>
                                </w:p>
                              </w:txbxContent>
                            </wps:txbx>
                            <wps:bodyPr horzOverflow="overflow" vert="horz" lIns="0" tIns="0" rIns="0" bIns="0" rtlCol="0">
                              <a:noAutofit/>
                            </wps:bodyPr>
                          </wps:wsp>
                          <wps:wsp>
                            <wps:cNvPr id="2562" name="Rectangle 2562"/>
                            <wps:cNvSpPr/>
                            <wps:spPr>
                              <a:xfrm>
                                <a:off x="3103245" y="8308921"/>
                                <a:ext cx="44592" cy="202692"/>
                              </a:xfrm>
                              <a:prstGeom prst="rect">
                                <a:avLst/>
                              </a:prstGeom>
                              <a:ln>
                                <a:noFill/>
                              </a:ln>
                            </wps:spPr>
                            <wps:txbx>
                              <w:txbxContent>
                                <w:p w:rsidR="000C08B3" w:rsidRDefault="000C08B3">
                                  <w:pPr>
                                    <w:spacing w:after="160" w:line="259" w:lineRule="auto"/>
                                    <w:ind w:left="0" w:firstLine="0"/>
                                  </w:pPr>
                                  <w:r>
                                    <w:rPr>
                                      <w:rFonts w:ascii="Cambria" w:eastAsia="Cambria" w:hAnsi="Cambria" w:cs="Cambria"/>
                                      <w:i/>
                                      <w:color w:val="4D81BD"/>
                                      <w:sz w:val="24"/>
                                    </w:rPr>
                                    <w:tab/>
                                  </w:r>
                                </w:p>
                              </w:txbxContent>
                            </wps:txbx>
                            <wps:bodyPr horzOverflow="overflow" vert="horz" lIns="0" tIns="0" rIns="0" bIns="0" rtlCol="0">
                              <a:noAutofit/>
                            </wps:bodyPr>
                          </wps:wsp>
                          <wps:wsp>
                            <wps:cNvPr id="2563" name="Rectangle 2563"/>
                            <wps:cNvSpPr/>
                            <wps:spPr>
                              <a:xfrm>
                                <a:off x="899541" y="9054396"/>
                                <a:ext cx="41915" cy="188904"/>
                              </a:xfrm>
                              <a:prstGeom prst="rect">
                                <a:avLst/>
                              </a:prstGeom>
                              <a:ln>
                                <a:noFill/>
                              </a:ln>
                            </wps:spPr>
                            <wps:txbx>
                              <w:txbxContent>
                                <w:p w:rsidR="000C08B3" w:rsidRDefault="000C08B3">
                                  <w:pPr>
                                    <w:spacing w:after="160" w:line="259" w:lineRule="auto"/>
                                    <w:ind w:left="0" w:firstLine="0"/>
                                  </w:pPr>
                                  <w:r>
                                    <w:rPr>
                                      <w:color w:val="FFFFFF"/>
                                    </w:rPr>
                                    <w:t xml:space="preserve"> </w:t>
                                  </w:r>
                                </w:p>
                              </w:txbxContent>
                            </wps:txbx>
                            <wps:bodyPr horzOverflow="overflow" vert="horz" lIns="0" tIns="0" rIns="0" bIns="0" rtlCol="0">
                              <a:noAutofit/>
                            </wps:bodyPr>
                          </wps:wsp>
                          <wps:wsp>
                            <wps:cNvPr id="2564" name="Rectangle 2564"/>
                            <wps:cNvSpPr/>
                            <wps:spPr>
                              <a:xfrm>
                                <a:off x="899541" y="9436925"/>
                                <a:ext cx="41915" cy="188904"/>
                              </a:xfrm>
                              <a:prstGeom prst="rect">
                                <a:avLst/>
                              </a:prstGeom>
                              <a:ln>
                                <a:noFill/>
                              </a:ln>
                            </wps:spPr>
                            <wps:txbx>
                              <w:txbxContent>
                                <w:p w:rsidR="000C08B3" w:rsidRDefault="000C08B3">
                                  <w:pPr>
                                    <w:spacing w:after="160" w:line="259" w:lineRule="auto"/>
                                    <w:ind w:left="0" w:firstLine="0"/>
                                  </w:pPr>
                                  <w:r>
                                    <w:rPr>
                                      <w:color w:val="1F487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6278" o:spid="_x0000_s1026" style="position:absolute;left:0;text-align:left;margin-left:57.45pt;margin-top:52.3pt;width:517.35pt;height:675.35pt;z-index:251658240;mso-position-horizontal-relative:page;mso-position-vertical-relative:page;mso-width-relative:margin;mso-height-relative:margin" coordorigin="8994,9276" coordsize="65712,8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">
                    <v:rect id="Rectangle 26526" o:spid="_x0000_s1027" style="position:absolute;left:8995;top:927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" filled="f" stroked="f">
                      <v:textbox inset="0,0,0,0">
                        <w:txbxContent>
                          <w:p w:rsidR="000C08B3" w:rsidRDefault="000C08B3">
                            <w:pPr>
                              <w:spacing w:after="160" w:line="259" w:lineRule="auto"/>
                              <w:ind w:left="0" w:firstLine="0"/>
                            </w:pPr>
                            <w:r>
                              <w:rPr>
                                <w:b/>
                              </w:rPr>
                              <w:t xml:space="preserve"> </w:t>
                            </w:r>
                          </w:p>
                        </w:txbxContent>
                      </v:textbox>
                    </v:rect>
                    <v:rect id="Rectangle 26527" o:spid="_x0000_s1028" style="position:absolute;left:27283;top:927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" filled="f" stroked="f">
                      <v:textbox inset="0,0,0,0">
                        <w:txbxContent>
                          <w:p w:rsidR="000C08B3" w:rsidRDefault="000C08B3">
                            <w:pPr>
                              <w:spacing w:after="160" w:line="259" w:lineRule="auto"/>
                              <w:ind w:left="0" w:firstLine="0"/>
                            </w:pPr>
                            <w:r>
                              <w:rPr>
                                <w:b/>
                              </w:rPr>
                              <w:t xml:space="preserve"> </w:t>
                            </w:r>
                          </w:p>
                        </w:txbxContent>
                      </v:textbox>
                    </v:rect>
                    <v:rect id="Rectangle 2552" o:spid="_x0000_s1029" style="position:absolute;left:8995;top:68656;width:65712;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rsidR="000C08B3" w:rsidRDefault="000C08B3"/>
                        </w:txbxContent>
                      </v:textbox>
                    </v:rect>
                    <v:rect id="Rectangle 2553" o:spid="_x0000_s1030" style="position:absolute;left:58433;top:68656;width:1184;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rsidR="000C08B3" w:rsidRDefault="000C08B3">
                            <w:pPr>
                              <w:spacing w:after="160" w:line="259" w:lineRule="auto"/>
                              <w:ind w:left="0" w:firstLine="0"/>
                            </w:pPr>
                            <w:r>
                              <w:rPr>
                                <w:rFonts w:ascii="Rockwell" w:eastAsia="Rockwell" w:hAnsi="Rockwell" w:cs="Rockwell"/>
                                <w:b/>
                                <w:color w:val="15345D"/>
                                <w:sz w:val="56"/>
                              </w:rPr>
                              <w:t xml:space="preserve"> </w:t>
                            </w:r>
                          </w:p>
                        </w:txbxContent>
                      </v:textbox>
                    </v:rect>
                    <v:rect id="Rectangle 2554" o:spid="_x0000_s1031" style="position:absolute;left:9414;top:77280;width:63564;height:1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rsidR="000C08B3" w:rsidRPr="008B1D89" w:rsidRDefault="000C08B3">
                            <w:pPr>
                              <w:spacing w:after="160" w:line="259" w:lineRule="auto"/>
                              <w:ind w:left="0" w:firstLine="0"/>
                              <w:rPr>
                                <w:color w:val="4478B6"/>
                                <w:sz w:val="60"/>
                                <w:szCs w:val="60"/>
                              </w:rPr>
                            </w:pPr>
                            <w:r w:rsidRPr="008B1D89">
                              <w:rPr>
                                <w:rFonts w:ascii="Rockwell" w:eastAsia="Rockwell" w:hAnsi="Rockwell" w:cs="Rockwell"/>
                                <w:b/>
                                <w:color w:val="4478B6"/>
                                <w:sz w:val="60"/>
                                <w:szCs w:val="60"/>
                              </w:rPr>
                              <w:t>Temaplan for turstier og turveier</w:t>
                            </w:r>
                            <w:r w:rsidRPr="008B1D89">
                              <w:rPr>
                                <w:rFonts w:ascii="Rockwell" w:eastAsia="Rockwell" w:hAnsi="Rockwell" w:cs="Rockwell"/>
                                <w:b/>
                                <w:color w:val="4478B6"/>
                                <w:sz w:val="60"/>
                                <w:szCs w:val="60"/>
                              </w:rPr>
                              <w:br/>
                            </w:r>
                            <w:r>
                              <w:rPr>
                                <w:rFonts w:ascii="Rockwell" w:eastAsia="Rockwell" w:hAnsi="Rockwell" w:cs="Rockwell"/>
                                <w:b/>
                                <w:color w:val="4478B6"/>
                                <w:sz w:val="60"/>
                                <w:szCs w:val="60"/>
                              </w:rPr>
                              <w:t>2018 - 2022</w:t>
                            </w:r>
                            <w:r w:rsidRPr="008B1D89">
                              <w:rPr>
                                <w:rFonts w:ascii="Rockwell" w:eastAsia="Rockwell" w:hAnsi="Rockwell" w:cs="Rockwell"/>
                                <w:b/>
                                <w:color w:val="4478B6"/>
                                <w:sz w:val="60"/>
                                <w:szCs w:val="60"/>
                              </w:rPr>
                              <w:br/>
                            </w:r>
                            <w:r w:rsidRPr="008B1D89">
                              <w:rPr>
                                <w:color w:val="4478B6"/>
                                <w:sz w:val="60"/>
                                <w:szCs w:val="60"/>
                              </w:rPr>
                              <w:t xml:space="preserve">                    </w:t>
                            </w:r>
                          </w:p>
                        </w:txbxContent>
                      </v:textbox>
                    </v:rect>
                    <v:rect id="Rectangle 2555" o:spid="_x0000_s1032" style="position:absolute;left:30156;top:72652;width:1783;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rsidR="000C08B3" w:rsidRDefault="000C08B3">
                            <w:pPr>
                              <w:spacing w:after="160" w:line="259" w:lineRule="auto"/>
                              <w:ind w:left="0" w:firstLine="0"/>
                            </w:pPr>
                            <w:r>
                              <w:rPr>
                                <w:rFonts w:ascii="Cambria" w:eastAsia="Cambria" w:hAnsi="Cambria" w:cs="Cambria"/>
                                <w:color w:val="EEEBE0"/>
                                <w:sz w:val="96"/>
                              </w:rPr>
                              <w:tab/>
                            </w:r>
                          </w:p>
                        </w:txbxContent>
                      </v:textbox>
                    </v:rect>
                    <v:rect id="Rectangle 2557" o:spid="_x0000_s1033" style="position:absolute;left:8994;top:83087;width:13172;height:8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rsidR="000C08B3" w:rsidRDefault="000C08B3" w:rsidP="00AA6D46">
                            <w:pPr>
                              <w:spacing w:after="160" w:line="259" w:lineRule="auto"/>
                              <w:ind w:left="0" w:firstLine="0"/>
                              <w:jc w:val="right"/>
                            </w:pPr>
                          </w:p>
                        </w:txbxContent>
                      </v:textbox>
                    </v:rect>
                    <v:rect id="Rectangle 2558" o:spid="_x0000_s1034" style="position:absolute;left:14367;top:8308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rsidR="000C08B3" w:rsidRDefault="000C08B3">
                            <w:pPr>
                              <w:spacing w:after="160" w:line="259" w:lineRule="auto"/>
                              <w:ind w:left="0" w:firstLine="0"/>
                            </w:pPr>
                            <w:r>
                              <w:rPr>
                                <w:rFonts w:ascii="Cambria" w:eastAsia="Cambria" w:hAnsi="Cambria" w:cs="Cambria"/>
                                <w:i/>
                                <w:color w:val="FFFFFF"/>
                                <w:sz w:val="24"/>
                              </w:rPr>
                              <w:tab/>
                            </w:r>
                          </w:p>
                        </w:txbxContent>
                      </v:textbox>
                    </v:rect>
                    <v:rect id="Rectangle 2559" o:spid="_x0000_s1035" style="position:absolute;left:8994;top:73752;width:22038;height:16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0C08B3" w:rsidRDefault="000C08B3">
                            <w:pPr>
                              <w:spacing w:after="160" w:line="259" w:lineRule="auto"/>
                              <w:ind w:left="0" w:firstLine="0"/>
                            </w:pPr>
                            <w:r>
                              <w:rPr>
                                <w:rFonts w:ascii="Cambria" w:eastAsia="Cambria" w:hAnsi="Cambria" w:cs="Cambria"/>
                                <w:i/>
                                <w:color w:val="FFFFFF"/>
                                <w:sz w:val="24"/>
                              </w:rPr>
                              <w:t>NAVIK KOMMUNE</w:t>
                            </w:r>
                          </w:p>
                        </w:txbxContent>
                      </v:textbox>
                    </v:rect>
                    <v:rect id="Rectangle 2560" o:spid="_x0000_s1036" style="position:absolute;left:22604;top:8308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rsidR="000C08B3" w:rsidRDefault="000C08B3">
                            <w:pPr>
                              <w:spacing w:after="160" w:line="259" w:lineRule="auto"/>
                              <w:ind w:left="0" w:firstLine="0"/>
                            </w:pPr>
                            <w:r>
                              <w:rPr>
                                <w:rFonts w:ascii="Cambria" w:eastAsia="Cambria" w:hAnsi="Cambria" w:cs="Cambria"/>
                                <w:i/>
                                <w:color w:val="FFFFFF"/>
                                <w:sz w:val="24"/>
                              </w:rPr>
                              <w:tab/>
                            </w:r>
                          </w:p>
                        </w:txbxContent>
                      </v:textbox>
                    </v:rect>
                    <v:rect id="Rectangle 2562" o:spid="_x0000_s1037" style="position:absolute;left:31032;top:8308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rsidR="000C08B3" w:rsidRDefault="000C08B3">
                            <w:pPr>
                              <w:spacing w:after="160" w:line="259" w:lineRule="auto"/>
                              <w:ind w:left="0" w:firstLine="0"/>
                            </w:pPr>
                            <w:r>
                              <w:rPr>
                                <w:rFonts w:ascii="Cambria" w:eastAsia="Cambria" w:hAnsi="Cambria" w:cs="Cambria"/>
                                <w:i/>
                                <w:color w:val="4D81BD"/>
                                <w:sz w:val="24"/>
                              </w:rPr>
                              <w:tab/>
                            </w:r>
                          </w:p>
                        </w:txbxContent>
                      </v:textbox>
                    </v:rect>
                    <v:rect id="Rectangle 2563" o:spid="_x0000_s1038" style="position:absolute;left:8995;top:90543;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rsidR="000C08B3" w:rsidRDefault="000C08B3">
                            <w:pPr>
                              <w:spacing w:after="160" w:line="259" w:lineRule="auto"/>
                              <w:ind w:left="0" w:firstLine="0"/>
                            </w:pPr>
                            <w:r>
                              <w:rPr>
                                <w:color w:val="FFFFFF"/>
                              </w:rPr>
                              <w:t xml:space="preserve"> </w:t>
                            </w:r>
                          </w:p>
                        </w:txbxContent>
                      </v:textbox>
                    </v:rect>
                    <v:rect id="Rectangle 2564" o:spid="_x0000_s1039" style="position:absolute;left:8995;top:9436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rsidR="000C08B3" w:rsidRDefault="000C08B3">
                            <w:pPr>
                              <w:spacing w:after="160" w:line="259" w:lineRule="auto"/>
                              <w:ind w:left="0" w:firstLine="0"/>
                            </w:pPr>
                            <w:r>
                              <w:rPr>
                                <w:color w:val="1F487B"/>
                              </w:rPr>
                              <w:t xml:space="preserve"> </w:t>
                            </w:r>
                          </w:p>
                        </w:txbxContent>
                      </v:textbox>
                    </v:rect>
                    <w10:wrap type="topAndBottom" anchorx="page" anchory="page"/>
                  </v:group>
                </w:pict>
              </mc:Fallback>
            </mc:AlternateContent>
          </w:r>
          <w:r w:rsidR="00D94590">
            <w:rPr>
              <w:noProof/>
            </w:rPr>
            <w:drawing>
              <wp:anchor distT="0" distB="0" distL="114300" distR="114300" simplePos="0" relativeHeight="251672576" behindDoc="0" locked="0" layoutInCell="1" allowOverlap="1">
                <wp:simplePos x="0" y="0"/>
                <wp:positionH relativeFrom="column">
                  <wp:posOffset>-18415</wp:posOffset>
                </wp:positionH>
                <wp:positionV relativeFrom="paragraph">
                  <wp:posOffset>836930</wp:posOffset>
                </wp:positionV>
                <wp:extent cx="6302375" cy="4201795"/>
                <wp:effectExtent l="19050" t="19050" r="22225" b="2730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2375" cy="4201795"/>
                        </a:xfrm>
                        <a:prstGeom prst="rect">
                          <a:avLst/>
                        </a:prstGeom>
                        <a:ln w="12700">
                          <a:solidFill>
                            <a:schemeClr val="tx1"/>
                          </a:solidFill>
                        </a:ln>
                      </pic:spPr>
                    </pic:pic>
                  </a:graphicData>
                </a:graphic>
              </wp:anchor>
            </w:drawing>
          </w: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lang w:eastAsia="en-US"/>
            </w:rPr>
          </w:pPr>
          <w:r>
            <w:rPr>
              <w:b/>
              <w:noProof/>
            </w:rPr>
            <w:drawing>
              <wp:anchor distT="0" distB="0" distL="114300" distR="114300" simplePos="0" relativeHeight="251678720" behindDoc="0" locked="0" layoutInCell="1" allowOverlap="1">
                <wp:simplePos x="0" y="0"/>
                <wp:positionH relativeFrom="column">
                  <wp:posOffset>-24765</wp:posOffset>
                </wp:positionH>
                <wp:positionV relativeFrom="paragraph">
                  <wp:posOffset>66675</wp:posOffset>
                </wp:positionV>
                <wp:extent cx="930275" cy="982345"/>
                <wp:effectExtent l="0" t="0" r="3175" b="825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ålogaland_fr_logo-r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275" cy="982345"/>
                        </a:xfrm>
                        <a:prstGeom prst="rect">
                          <a:avLst/>
                        </a:prstGeom>
                      </pic:spPr>
                    </pic:pic>
                  </a:graphicData>
                </a:graphic>
              </wp:anchor>
            </w:drawing>
          </w:r>
        </w:p>
        <w:p w:rsidR="006842D9" w:rsidRP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lang w:eastAsia="en-US"/>
            </w:rPr>
          </w:pPr>
        </w:p>
        <w:p w:rsidR="006842D9" w:rsidRPr="006842D9" w:rsidRDefault="006842D9" w:rsidP="006842D9">
          <w:pPr>
            <w:spacing w:after="0" w:line="240" w:lineRule="auto"/>
            <w:ind w:left="0" w:firstLine="0"/>
            <w:rPr>
              <w:rFonts w:asciiTheme="minorHAnsi" w:eastAsiaTheme="minorHAnsi" w:hAnsiTheme="minorHAnsi" w:cstheme="minorBidi"/>
              <w:b/>
              <w:bCs/>
              <w:color w:val="auto"/>
              <w:sz w:val="20"/>
              <w:szCs w:val="20"/>
              <w:lang w:eastAsia="en-US"/>
            </w:rPr>
          </w:pPr>
        </w:p>
        <w:p w:rsidR="006842D9" w:rsidRPr="006842D9" w:rsidRDefault="006842D9" w:rsidP="006842D9">
          <w:pPr>
            <w:spacing w:after="0" w:line="240" w:lineRule="auto"/>
            <w:ind w:left="0" w:firstLine="0"/>
            <w:rPr>
              <w:rFonts w:asciiTheme="minorHAnsi" w:eastAsiaTheme="minorHAnsi" w:hAnsiTheme="minorHAnsi" w:cstheme="minorBidi"/>
              <w:b/>
              <w:bCs/>
              <w:color w:val="auto"/>
              <w:sz w:val="20"/>
              <w:szCs w:val="20"/>
              <w:lang w:eastAsia="en-US"/>
            </w:rPr>
          </w:pPr>
        </w:p>
        <w:p w:rsidR="006842D9" w:rsidRPr="006842D9" w:rsidRDefault="006842D9" w:rsidP="006842D9">
          <w:pPr>
            <w:spacing w:after="0" w:line="240" w:lineRule="auto"/>
            <w:ind w:left="0" w:firstLine="0"/>
            <w:rPr>
              <w:rFonts w:asciiTheme="minorHAnsi" w:eastAsiaTheme="minorHAnsi" w:hAnsiTheme="minorHAnsi" w:cstheme="minorBidi"/>
              <w:b/>
              <w:bCs/>
              <w:color w:val="auto"/>
              <w:sz w:val="20"/>
              <w:szCs w:val="20"/>
              <w:lang w:eastAsia="en-US"/>
            </w:rPr>
          </w:pPr>
        </w:p>
        <w:p w:rsidR="006842D9" w:rsidRPr="006842D9" w:rsidRDefault="006842D9" w:rsidP="006842D9">
          <w:pPr>
            <w:spacing w:after="0" w:line="240" w:lineRule="auto"/>
            <w:ind w:left="0" w:firstLine="0"/>
            <w:rPr>
              <w:rFonts w:asciiTheme="minorHAnsi" w:eastAsiaTheme="minorHAnsi" w:hAnsiTheme="minorHAnsi" w:cstheme="minorBidi"/>
              <w:b/>
              <w:bCs/>
              <w:color w:val="auto"/>
              <w:sz w:val="20"/>
              <w:szCs w:val="20"/>
              <w:lang w:eastAsia="en-US"/>
            </w:rPr>
          </w:pPr>
        </w:p>
        <w:p w:rsidR="006842D9" w:rsidRPr="006842D9" w:rsidRDefault="006842D9" w:rsidP="006842D9">
          <w:pPr>
            <w:spacing w:after="0" w:line="240" w:lineRule="auto"/>
            <w:ind w:left="0" w:firstLine="0"/>
            <w:rPr>
              <w:rFonts w:asciiTheme="minorHAnsi" w:eastAsiaTheme="minorHAnsi" w:hAnsiTheme="minorHAnsi" w:cstheme="minorBidi"/>
              <w:color w:val="auto"/>
              <w:sz w:val="16"/>
              <w:szCs w:val="16"/>
              <w:lang w:eastAsia="en-US"/>
            </w:rPr>
          </w:pPr>
          <w:r w:rsidRPr="006842D9">
            <w:rPr>
              <w:rFonts w:asciiTheme="minorHAnsi" w:eastAsiaTheme="minorHAnsi" w:hAnsiTheme="minorHAnsi" w:cstheme="minorBidi"/>
              <w:b/>
              <w:bCs/>
              <w:color w:val="auto"/>
              <w:sz w:val="16"/>
              <w:szCs w:val="16"/>
              <w:lang w:eastAsia="en-US"/>
            </w:rPr>
            <w:t>Besøksadr.</w:t>
          </w:r>
          <w:r w:rsidRPr="006842D9">
            <w:rPr>
              <w:rFonts w:asciiTheme="minorHAnsi" w:eastAsiaTheme="minorHAnsi" w:hAnsiTheme="minorHAnsi" w:cstheme="minorBidi"/>
              <w:color w:val="auto"/>
              <w:sz w:val="16"/>
              <w:szCs w:val="16"/>
              <w:lang w:eastAsia="en-US"/>
            </w:rPr>
            <w:br/>
            <w:t>Kongensgate 49</w:t>
          </w:r>
        </w:p>
        <w:p w:rsidR="006842D9" w:rsidRPr="006842D9" w:rsidRDefault="006842D9" w:rsidP="006842D9">
          <w:pPr>
            <w:spacing w:after="0" w:line="240" w:lineRule="auto"/>
            <w:ind w:left="0" w:firstLine="0"/>
            <w:rPr>
              <w:rFonts w:asciiTheme="minorHAnsi" w:eastAsiaTheme="minorHAnsi" w:hAnsiTheme="minorHAnsi" w:cstheme="minorBidi"/>
              <w:color w:val="auto"/>
              <w:sz w:val="16"/>
              <w:szCs w:val="16"/>
              <w:lang w:eastAsia="en-US"/>
            </w:rPr>
          </w:pPr>
          <w:r w:rsidRPr="006842D9">
            <w:rPr>
              <w:rFonts w:asciiTheme="minorHAnsi" w:eastAsiaTheme="minorHAnsi" w:hAnsiTheme="minorHAnsi" w:cstheme="minorBidi"/>
              <w:color w:val="auto"/>
              <w:sz w:val="16"/>
              <w:szCs w:val="16"/>
              <w:lang w:eastAsia="en-US"/>
            </w:rPr>
            <w:t>8512 Narvik</w:t>
          </w:r>
        </w:p>
        <w:p w:rsidR="006842D9" w:rsidRPr="006842D9" w:rsidRDefault="006842D9" w:rsidP="006842D9">
          <w:pPr>
            <w:spacing w:after="0" w:line="240" w:lineRule="auto"/>
            <w:ind w:left="0" w:firstLine="0"/>
            <w:rPr>
              <w:rFonts w:asciiTheme="minorHAnsi" w:eastAsiaTheme="minorHAnsi" w:hAnsiTheme="minorHAnsi" w:cstheme="minorBidi"/>
              <w:color w:val="auto"/>
              <w:sz w:val="16"/>
              <w:szCs w:val="16"/>
              <w:lang w:eastAsia="en-US"/>
            </w:rPr>
          </w:pPr>
        </w:p>
        <w:p w:rsidR="006842D9" w:rsidRPr="006842D9" w:rsidRDefault="006842D9" w:rsidP="006842D9">
          <w:pPr>
            <w:spacing w:after="0" w:line="240" w:lineRule="auto"/>
            <w:ind w:left="0" w:firstLine="0"/>
            <w:rPr>
              <w:rFonts w:asciiTheme="minorHAnsi" w:eastAsiaTheme="minorHAnsi" w:hAnsiTheme="minorHAnsi" w:cstheme="minorBidi"/>
              <w:color w:val="auto"/>
              <w:sz w:val="16"/>
              <w:szCs w:val="16"/>
              <w:lang w:eastAsia="en-US"/>
            </w:rPr>
          </w:pPr>
          <w:r w:rsidRPr="006842D9">
            <w:rPr>
              <w:rFonts w:asciiTheme="minorHAnsi" w:eastAsiaTheme="minorHAnsi" w:hAnsiTheme="minorHAnsi" w:cstheme="minorBidi"/>
              <w:b/>
              <w:bCs/>
              <w:color w:val="auto"/>
              <w:sz w:val="16"/>
              <w:szCs w:val="16"/>
              <w:lang w:eastAsia="en-US"/>
            </w:rPr>
            <w:t>Postadr.:</w:t>
          </w:r>
          <w:r w:rsidRPr="006842D9">
            <w:rPr>
              <w:rFonts w:asciiTheme="minorHAnsi" w:eastAsiaTheme="minorHAnsi" w:hAnsiTheme="minorHAnsi" w:cstheme="minorBidi"/>
              <w:color w:val="auto"/>
              <w:sz w:val="16"/>
              <w:szCs w:val="16"/>
              <w:lang w:eastAsia="en-US"/>
            </w:rPr>
            <w:br/>
            <w:t>co/ Narvik kommune, postboks 64, 8512 Narvik</w:t>
          </w:r>
        </w:p>
        <w:p w:rsidR="006842D9" w:rsidRPr="006842D9" w:rsidRDefault="00D76D70" w:rsidP="006842D9">
          <w:pPr>
            <w:spacing w:after="0" w:line="240" w:lineRule="auto"/>
            <w:ind w:left="0" w:firstLine="0"/>
            <w:rPr>
              <w:rFonts w:asciiTheme="minorHAnsi" w:eastAsiaTheme="minorHAnsi" w:hAnsiTheme="minorHAnsi" w:cstheme="minorBidi"/>
              <w:color w:val="auto"/>
              <w:sz w:val="16"/>
              <w:szCs w:val="16"/>
              <w:lang w:eastAsia="en-US"/>
            </w:rPr>
          </w:pPr>
          <w:r>
            <w:rPr>
              <w:rFonts w:asciiTheme="minorHAnsi" w:eastAsiaTheme="minorHAnsi" w:hAnsiTheme="minorHAnsi" w:cstheme="minorBidi"/>
              <w:color w:val="auto"/>
              <w:sz w:val="16"/>
              <w:szCs w:val="16"/>
              <w:lang w:eastAsia="en-US"/>
            </w:rPr>
            <w:t>www.halogaland</w:t>
          </w:r>
          <w:r w:rsidR="000204D9">
            <w:rPr>
              <w:rFonts w:asciiTheme="minorHAnsi" w:eastAsiaTheme="minorHAnsi" w:hAnsiTheme="minorHAnsi" w:cstheme="minorBidi"/>
              <w:color w:val="auto"/>
              <w:sz w:val="16"/>
              <w:szCs w:val="16"/>
              <w:lang w:eastAsia="en-US"/>
            </w:rPr>
            <w:t>-</w:t>
          </w:r>
          <w:r w:rsidR="006842D9" w:rsidRPr="006842D9">
            <w:rPr>
              <w:rFonts w:asciiTheme="minorHAnsi" w:eastAsiaTheme="minorHAnsi" w:hAnsiTheme="minorHAnsi" w:cstheme="minorBidi"/>
              <w:color w:val="auto"/>
              <w:sz w:val="16"/>
              <w:szCs w:val="16"/>
              <w:lang w:eastAsia="en-US"/>
            </w:rPr>
            <w:t>friluftsrad.no</w:t>
          </w:r>
        </w:p>
        <w:p w:rsidR="006842D9" w:rsidRPr="006842D9" w:rsidRDefault="006842D9" w:rsidP="006842D9">
          <w:pPr>
            <w:spacing w:after="0" w:line="240" w:lineRule="auto"/>
            <w:ind w:left="0" w:firstLine="0"/>
            <w:rPr>
              <w:rFonts w:asciiTheme="minorHAnsi" w:eastAsiaTheme="minorHAnsi" w:hAnsiTheme="minorHAnsi" w:cstheme="minorBidi"/>
              <w:b/>
              <w:color w:val="auto"/>
              <w:sz w:val="16"/>
              <w:szCs w:val="16"/>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sz w:val="16"/>
              <w:szCs w:val="16"/>
              <w:lang w:eastAsia="en-US"/>
            </w:rPr>
          </w:pPr>
          <w:r w:rsidRPr="006842D9">
            <w:rPr>
              <w:rFonts w:asciiTheme="minorHAnsi" w:eastAsiaTheme="minorHAnsi" w:hAnsiTheme="minorHAnsi" w:cstheme="minorBidi"/>
              <w:b/>
              <w:color w:val="auto"/>
              <w:sz w:val="16"/>
              <w:szCs w:val="16"/>
              <w:lang w:eastAsia="en-US"/>
            </w:rPr>
            <w:t xml:space="preserve">Organisasjonsnr. </w:t>
          </w:r>
        </w:p>
        <w:p w:rsidR="006842D9" w:rsidRPr="006842D9" w:rsidRDefault="006842D9" w:rsidP="006842D9">
          <w:pPr>
            <w:spacing w:after="0" w:line="240" w:lineRule="auto"/>
            <w:ind w:left="0" w:firstLine="0"/>
            <w:rPr>
              <w:rFonts w:asciiTheme="minorHAnsi" w:eastAsiaTheme="minorHAnsi" w:hAnsiTheme="minorHAnsi" w:cstheme="minorBidi"/>
              <w:color w:val="auto"/>
              <w:sz w:val="16"/>
              <w:szCs w:val="16"/>
              <w:lang w:eastAsia="en-US"/>
            </w:rPr>
          </w:pPr>
          <w:r w:rsidRPr="006842D9">
            <w:rPr>
              <w:rFonts w:asciiTheme="minorHAnsi" w:eastAsiaTheme="minorHAnsi" w:hAnsiTheme="minorHAnsi" w:cstheme="minorBidi"/>
              <w:color w:val="auto"/>
              <w:sz w:val="16"/>
              <w:szCs w:val="16"/>
              <w:lang w:eastAsia="en-US"/>
            </w:rPr>
            <w:t>959469059</w:t>
          </w:r>
        </w:p>
        <w:p w:rsidR="006842D9" w:rsidRPr="006842D9" w:rsidRDefault="006842D9" w:rsidP="006842D9">
          <w:pPr>
            <w:spacing w:after="0" w:line="240" w:lineRule="auto"/>
            <w:ind w:left="0" w:firstLine="0"/>
            <w:rPr>
              <w:rFonts w:asciiTheme="minorHAnsi" w:eastAsiaTheme="minorHAnsi" w:hAnsiTheme="minorHAnsi" w:cstheme="minorBidi"/>
              <w:color w:val="auto"/>
              <w:sz w:val="16"/>
              <w:szCs w:val="16"/>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sz w:val="16"/>
              <w:szCs w:val="16"/>
              <w:lang w:eastAsia="en-US"/>
            </w:rPr>
          </w:pPr>
          <w:r w:rsidRPr="006842D9">
            <w:rPr>
              <w:rFonts w:asciiTheme="minorHAnsi" w:eastAsiaTheme="minorHAnsi" w:hAnsiTheme="minorHAnsi" w:cstheme="minorBidi"/>
              <w:b/>
              <w:color w:val="auto"/>
              <w:sz w:val="16"/>
              <w:szCs w:val="16"/>
              <w:lang w:eastAsia="en-US"/>
            </w:rPr>
            <w:t>Bankkonto</w:t>
          </w:r>
        </w:p>
        <w:p w:rsidR="006842D9" w:rsidRPr="006842D9" w:rsidRDefault="006842D9" w:rsidP="006842D9">
          <w:pPr>
            <w:spacing w:after="0" w:line="240" w:lineRule="auto"/>
            <w:ind w:left="0" w:firstLine="0"/>
            <w:rPr>
              <w:rFonts w:asciiTheme="minorHAnsi" w:eastAsiaTheme="minorHAnsi" w:hAnsiTheme="minorHAnsi" w:cstheme="minorBidi"/>
              <w:b/>
              <w:color w:val="auto"/>
              <w:sz w:val="16"/>
              <w:szCs w:val="16"/>
              <w:lang w:eastAsia="en-US"/>
            </w:rPr>
          </w:pPr>
          <w:r w:rsidRPr="006842D9">
            <w:rPr>
              <w:rFonts w:asciiTheme="minorHAnsi" w:eastAsiaTheme="minorHAnsi" w:hAnsiTheme="minorHAnsi" w:cstheme="minorBidi"/>
              <w:color w:val="auto"/>
              <w:sz w:val="16"/>
              <w:szCs w:val="16"/>
              <w:lang w:eastAsia="en-US"/>
            </w:rPr>
            <w:t>6370 05 09046</w:t>
          </w:r>
        </w:p>
        <w:p w:rsidR="006842D9" w:rsidRPr="006842D9" w:rsidRDefault="006842D9" w:rsidP="006842D9">
          <w:pPr>
            <w:spacing w:after="0" w:line="240" w:lineRule="auto"/>
            <w:ind w:left="0" w:firstLine="0"/>
            <w:rPr>
              <w:rFonts w:asciiTheme="minorHAnsi" w:eastAsiaTheme="minorHAnsi" w:hAnsiTheme="minorHAnsi" w:cstheme="minorBidi"/>
              <w:b/>
              <w:color w:val="auto"/>
              <w:sz w:val="16"/>
              <w:szCs w:val="16"/>
              <w:lang w:eastAsia="en-US"/>
            </w:rPr>
          </w:pPr>
        </w:p>
        <w:p w:rsidR="006842D9" w:rsidRPr="006842D9" w:rsidRDefault="006842D9" w:rsidP="006842D9">
          <w:pPr>
            <w:spacing w:after="0" w:line="240" w:lineRule="auto"/>
            <w:ind w:left="0" w:firstLine="0"/>
            <w:rPr>
              <w:rFonts w:asciiTheme="minorHAnsi" w:eastAsiaTheme="minorHAnsi" w:hAnsiTheme="minorHAnsi" w:cstheme="minorBidi"/>
              <w:b/>
              <w:bCs/>
              <w:sz w:val="16"/>
              <w:szCs w:val="16"/>
              <w:shd w:val="clear" w:color="auto" w:fill="FFFFFF"/>
              <w:lang w:eastAsia="en-US"/>
            </w:rPr>
          </w:pPr>
          <w:r w:rsidRPr="006842D9">
            <w:rPr>
              <w:rFonts w:asciiTheme="minorHAnsi" w:eastAsiaTheme="minorHAnsi" w:hAnsiTheme="minorHAnsi" w:cstheme="minorBidi"/>
              <w:b/>
              <w:bCs/>
              <w:sz w:val="16"/>
              <w:szCs w:val="16"/>
              <w:shd w:val="clear" w:color="auto" w:fill="FFFFFF"/>
              <w:lang w:eastAsia="en-US"/>
            </w:rPr>
            <w:t>Fakturaadresse</w:t>
          </w:r>
        </w:p>
        <w:p w:rsidR="006842D9" w:rsidRPr="006842D9" w:rsidRDefault="006842D9" w:rsidP="006842D9">
          <w:pPr>
            <w:spacing w:after="0" w:line="240" w:lineRule="auto"/>
            <w:ind w:left="0" w:firstLine="0"/>
            <w:rPr>
              <w:rFonts w:asciiTheme="minorHAnsi" w:eastAsiaTheme="minorHAnsi" w:hAnsiTheme="minorHAnsi" w:cstheme="minorBidi"/>
              <w:sz w:val="16"/>
              <w:szCs w:val="16"/>
              <w:lang w:eastAsia="en-US"/>
            </w:rPr>
          </w:pPr>
          <w:r w:rsidRPr="006842D9">
            <w:rPr>
              <w:rFonts w:asciiTheme="minorHAnsi" w:eastAsiaTheme="minorHAnsi" w:hAnsiTheme="minorHAnsi" w:cstheme="minorBidi"/>
              <w:bCs/>
              <w:sz w:val="16"/>
              <w:szCs w:val="16"/>
              <w:shd w:val="clear" w:color="auto" w:fill="FFFFFF"/>
              <w:lang w:eastAsia="en-US"/>
            </w:rPr>
            <w:t>v/ Narvik kommune</w:t>
          </w:r>
        </w:p>
        <w:p w:rsidR="006842D9" w:rsidRPr="006842D9" w:rsidRDefault="006842D9" w:rsidP="006842D9">
          <w:pPr>
            <w:spacing w:after="0" w:line="240" w:lineRule="auto"/>
            <w:ind w:left="0" w:firstLine="0"/>
            <w:rPr>
              <w:rFonts w:asciiTheme="minorHAnsi" w:eastAsiaTheme="minorHAnsi" w:hAnsiTheme="minorHAnsi" w:cstheme="minorBidi"/>
              <w:sz w:val="16"/>
              <w:szCs w:val="16"/>
              <w:lang w:eastAsia="en-US"/>
            </w:rPr>
          </w:pPr>
          <w:r w:rsidRPr="006842D9">
            <w:rPr>
              <w:rFonts w:asciiTheme="minorHAnsi" w:eastAsiaTheme="minorHAnsi" w:hAnsiTheme="minorHAnsi" w:cstheme="minorBidi"/>
              <w:bCs/>
              <w:sz w:val="16"/>
              <w:szCs w:val="16"/>
              <w:shd w:val="clear" w:color="auto" w:fill="FFFFFF"/>
              <w:lang w:eastAsia="en-US"/>
            </w:rPr>
            <w:t>Fakturamottak</w:t>
          </w:r>
        </w:p>
        <w:p w:rsidR="006842D9" w:rsidRPr="006842D9" w:rsidRDefault="006842D9" w:rsidP="006842D9">
          <w:pPr>
            <w:spacing w:after="0" w:line="240" w:lineRule="auto"/>
            <w:ind w:left="0" w:firstLine="0"/>
            <w:rPr>
              <w:rFonts w:asciiTheme="minorHAnsi" w:eastAsiaTheme="minorHAnsi" w:hAnsiTheme="minorHAnsi" w:cstheme="minorBidi"/>
              <w:sz w:val="16"/>
              <w:szCs w:val="16"/>
              <w:lang w:eastAsia="en-US"/>
            </w:rPr>
          </w:pPr>
          <w:r w:rsidRPr="006842D9">
            <w:rPr>
              <w:rFonts w:asciiTheme="minorHAnsi" w:eastAsiaTheme="minorHAnsi" w:hAnsiTheme="minorHAnsi" w:cstheme="minorBidi"/>
              <w:bCs/>
              <w:sz w:val="16"/>
              <w:szCs w:val="16"/>
              <w:shd w:val="clear" w:color="auto" w:fill="FFFFFF"/>
              <w:lang w:eastAsia="en-US"/>
            </w:rPr>
            <w:t>Postboks 8993</w:t>
          </w:r>
        </w:p>
        <w:p w:rsidR="006842D9" w:rsidRPr="001B27DF" w:rsidRDefault="006842D9" w:rsidP="006842D9">
          <w:pPr>
            <w:spacing w:after="0" w:line="240" w:lineRule="auto"/>
            <w:ind w:left="0" w:firstLine="0"/>
            <w:rPr>
              <w:rFonts w:asciiTheme="minorHAnsi" w:eastAsiaTheme="minorHAnsi" w:hAnsiTheme="minorHAnsi" w:cstheme="minorBidi"/>
              <w:color w:val="auto"/>
              <w:sz w:val="16"/>
              <w:szCs w:val="16"/>
              <w:lang w:eastAsia="en-US"/>
            </w:rPr>
          </w:pPr>
          <w:r w:rsidRPr="006842D9">
            <w:rPr>
              <w:rFonts w:asciiTheme="minorHAnsi" w:eastAsiaTheme="minorHAnsi" w:hAnsiTheme="minorHAnsi" w:cstheme="minorBidi"/>
              <w:bCs/>
              <w:sz w:val="16"/>
              <w:szCs w:val="16"/>
              <w:shd w:val="clear" w:color="auto" w:fill="FFFFFF"/>
              <w:lang w:eastAsia="en-US"/>
            </w:rPr>
            <w:t xml:space="preserve">7439 Trondheim </w:t>
          </w:r>
        </w:p>
        <w:p w:rsidR="006842D9" w:rsidRPr="006842D9" w:rsidRDefault="006842D9" w:rsidP="006842D9">
          <w:pPr>
            <w:spacing w:after="0" w:line="240" w:lineRule="auto"/>
            <w:ind w:left="0" w:firstLine="0"/>
            <w:rPr>
              <w:rFonts w:asciiTheme="minorHAnsi" w:eastAsiaTheme="minorHAnsi" w:hAnsiTheme="minorHAnsi" w:cstheme="minorBidi"/>
              <w:b/>
              <w:color w:val="auto"/>
              <w:sz w:val="20"/>
              <w:szCs w:val="20"/>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sz w:val="20"/>
              <w:szCs w:val="20"/>
              <w:lang w:eastAsia="en-US"/>
            </w:rPr>
          </w:pPr>
        </w:p>
        <w:p w:rsidR="006842D9" w:rsidRPr="006842D9" w:rsidRDefault="006842D9" w:rsidP="006842D9">
          <w:pPr>
            <w:spacing w:after="0" w:line="240" w:lineRule="auto"/>
            <w:ind w:left="0" w:firstLine="0"/>
            <w:rPr>
              <w:rFonts w:asciiTheme="minorHAnsi" w:eastAsiaTheme="minorHAnsi" w:hAnsiTheme="minorHAnsi" w:cstheme="minorBidi"/>
              <w:b/>
              <w:color w:val="auto"/>
              <w:sz w:val="16"/>
              <w:szCs w:val="16"/>
              <w:lang w:eastAsia="en-US"/>
            </w:rPr>
          </w:pPr>
          <w:r w:rsidRPr="006842D9">
            <w:rPr>
              <w:rFonts w:asciiTheme="minorHAnsi" w:eastAsiaTheme="minorHAnsi" w:hAnsiTheme="minorHAnsi" w:cstheme="minorBidi"/>
              <w:b/>
              <w:color w:val="auto"/>
              <w:sz w:val="16"/>
              <w:szCs w:val="16"/>
              <w:lang w:eastAsia="en-US"/>
            </w:rPr>
            <w:t>Forsidebilde</w:t>
          </w:r>
          <w:r w:rsidRPr="006842D9">
            <w:rPr>
              <w:rFonts w:asciiTheme="minorHAnsi" w:eastAsiaTheme="minorHAnsi" w:hAnsiTheme="minorHAnsi" w:cstheme="minorBidi"/>
              <w:color w:val="auto"/>
              <w:sz w:val="16"/>
              <w:szCs w:val="16"/>
              <w:lang w:eastAsia="en-US"/>
            </w:rPr>
            <w:t>: Årstein, september 2017. Foto: R. Sandøy</w:t>
          </w:r>
        </w:p>
        <w:p w:rsidR="006842D9" w:rsidRDefault="006842D9">
          <w:pPr>
            <w:ind w:left="0" w:firstLine="0"/>
          </w:pPr>
          <w:r>
            <w:br w:type="page"/>
          </w:r>
        </w:p>
        <w:p w:rsidR="006842D9" w:rsidRDefault="006842D9" w:rsidP="00D94590">
          <w:pPr>
            <w:ind w:left="4966"/>
          </w:pPr>
        </w:p>
        <w:tbl>
          <w:tblPr>
            <w:tblpPr w:leftFromText="187" w:rightFromText="187" w:horzAnchor="margin" w:tblpXSpec="center" w:tblpYSpec="bottom"/>
            <w:tblW w:w="4000" w:type="pct"/>
            <w:tblLook w:val="04A0" w:firstRow="1" w:lastRow="0" w:firstColumn="1" w:lastColumn="0" w:noHBand="0" w:noVBand="1"/>
          </w:tblPr>
          <w:tblGrid>
            <w:gridCol w:w="7498"/>
          </w:tblGrid>
          <w:tr w:rsidR="00AA6D46" w:rsidTr="00FB59BC">
            <w:tc>
              <w:tcPr>
                <w:tcW w:w="7498" w:type="dxa"/>
                <w:tcMar>
                  <w:top w:w="216" w:type="dxa"/>
                  <w:left w:w="115" w:type="dxa"/>
                  <w:bottom w:w="216" w:type="dxa"/>
                  <w:right w:w="115" w:type="dxa"/>
                </w:tcMar>
              </w:tcPr>
              <w:p w:rsidR="00AA6D46" w:rsidRDefault="00AA6D46" w:rsidP="006C1709">
                <w:pPr>
                  <w:pStyle w:val="Ingenmellomrom"/>
                  <w:jc w:val="right"/>
                  <w:rPr>
                    <w:color w:val="4F81BD" w:themeColor="accent1"/>
                  </w:rPr>
                </w:pPr>
              </w:p>
              <w:p w:rsidR="00AA6D46" w:rsidRDefault="00AA6D46">
                <w:pPr>
                  <w:pStyle w:val="Ingenmellomrom"/>
                  <w:rPr>
                    <w:color w:val="4F81BD" w:themeColor="accent1"/>
                  </w:rPr>
                </w:pPr>
              </w:p>
            </w:tc>
          </w:tr>
        </w:tbl>
        <w:p w:rsidR="00AA6D46" w:rsidRDefault="00085020">
          <w:pPr>
            <w:spacing w:after="200"/>
            <w:ind w:left="0" w:firstLine="0"/>
            <w:rPr>
              <w:noProof/>
            </w:rPr>
          </w:pPr>
        </w:p>
      </w:sdtContent>
    </w:sdt>
    <w:sdt>
      <w:sdtPr>
        <w:rPr>
          <w:rFonts w:ascii="Calibri" w:eastAsia="Calibri" w:hAnsi="Calibri" w:cs="Calibri"/>
          <w:b w:val="0"/>
          <w:bCs w:val="0"/>
          <w:color w:val="000000"/>
          <w:sz w:val="22"/>
          <w:szCs w:val="22"/>
        </w:rPr>
        <w:id w:val="167602301"/>
        <w:docPartObj>
          <w:docPartGallery w:val="Table of Contents"/>
          <w:docPartUnique/>
        </w:docPartObj>
      </w:sdtPr>
      <w:sdtEndPr/>
      <w:sdtContent>
        <w:p w:rsidR="00162C9F" w:rsidRDefault="00162C9F">
          <w:pPr>
            <w:pStyle w:val="Overskriftforinnholdsfortegnelse"/>
          </w:pPr>
          <w:r>
            <w:t>Innhold</w:t>
          </w:r>
          <w:r w:rsidR="00F50228">
            <w:br/>
          </w:r>
        </w:p>
        <w:p w:rsidR="00132574" w:rsidRDefault="004F7AB8">
          <w:pPr>
            <w:pStyle w:val="INNH1"/>
            <w:tabs>
              <w:tab w:val="right" w:leader="dot" w:pos="9132"/>
            </w:tabs>
            <w:rPr>
              <w:rFonts w:asciiTheme="minorHAnsi" w:eastAsiaTheme="minorEastAsia" w:hAnsiTheme="minorHAnsi" w:cstheme="minorBidi"/>
              <w:noProof/>
              <w:color w:val="auto"/>
            </w:rPr>
          </w:pPr>
          <w:r>
            <w:fldChar w:fldCharType="begin"/>
          </w:r>
          <w:r w:rsidR="00162C9F">
            <w:instrText xml:space="preserve"> TOC \o "1-3" \h \z \u </w:instrText>
          </w:r>
          <w:r>
            <w:fldChar w:fldCharType="separate"/>
          </w:r>
          <w:hyperlink w:anchor="_Toc497127840" w:history="1">
            <w:r w:rsidR="00132574" w:rsidRPr="00E15F94">
              <w:rPr>
                <w:rStyle w:val="Hyperkobling"/>
                <w:noProof/>
              </w:rPr>
              <w:t>BAKGRUNN</w:t>
            </w:r>
            <w:r w:rsidR="00132574">
              <w:rPr>
                <w:noProof/>
                <w:webHidden/>
              </w:rPr>
              <w:tab/>
            </w:r>
            <w:r>
              <w:rPr>
                <w:noProof/>
                <w:webHidden/>
              </w:rPr>
              <w:fldChar w:fldCharType="begin"/>
            </w:r>
            <w:r w:rsidR="00132574">
              <w:rPr>
                <w:noProof/>
                <w:webHidden/>
              </w:rPr>
              <w:instrText xml:space="preserve"> PAGEREF _Toc497127840 \h </w:instrText>
            </w:r>
            <w:r>
              <w:rPr>
                <w:noProof/>
                <w:webHidden/>
              </w:rPr>
            </w:r>
            <w:r>
              <w:rPr>
                <w:noProof/>
                <w:webHidden/>
              </w:rPr>
              <w:fldChar w:fldCharType="separate"/>
            </w:r>
            <w:r w:rsidR="001E7C92">
              <w:rPr>
                <w:noProof/>
                <w:webHidden/>
              </w:rPr>
              <w:t>3</w:t>
            </w:r>
            <w:r>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1" w:history="1">
            <w:r w:rsidR="00132574" w:rsidRPr="00E15F94">
              <w:rPr>
                <w:rStyle w:val="Hyperkobling"/>
                <w:noProof/>
              </w:rPr>
              <w:t>PROSESS OG METODE</w:t>
            </w:r>
            <w:r w:rsidR="00132574">
              <w:rPr>
                <w:noProof/>
                <w:webHidden/>
              </w:rPr>
              <w:tab/>
            </w:r>
            <w:r w:rsidR="004F7AB8">
              <w:rPr>
                <w:noProof/>
                <w:webHidden/>
              </w:rPr>
              <w:fldChar w:fldCharType="begin"/>
            </w:r>
            <w:r w:rsidR="00132574">
              <w:rPr>
                <w:noProof/>
                <w:webHidden/>
              </w:rPr>
              <w:instrText xml:space="preserve"> PAGEREF _Toc497127841 \h </w:instrText>
            </w:r>
            <w:r w:rsidR="004F7AB8">
              <w:rPr>
                <w:noProof/>
                <w:webHidden/>
              </w:rPr>
            </w:r>
            <w:r w:rsidR="004F7AB8">
              <w:rPr>
                <w:noProof/>
                <w:webHidden/>
              </w:rPr>
              <w:fldChar w:fldCharType="separate"/>
            </w:r>
            <w:r w:rsidR="001E7C92">
              <w:rPr>
                <w:noProof/>
                <w:webHidden/>
              </w:rPr>
              <w:t>3</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2" w:history="1">
            <w:r w:rsidR="00132574" w:rsidRPr="00E15F94">
              <w:rPr>
                <w:rStyle w:val="Hyperkobling"/>
                <w:noProof/>
              </w:rPr>
              <w:t>PLANSTATUS</w:t>
            </w:r>
            <w:r w:rsidR="00132574">
              <w:rPr>
                <w:noProof/>
                <w:webHidden/>
              </w:rPr>
              <w:tab/>
            </w:r>
            <w:r w:rsidR="004F7AB8">
              <w:rPr>
                <w:noProof/>
                <w:webHidden/>
              </w:rPr>
              <w:fldChar w:fldCharType="begin"/>
            </w:r>
            <w:r w:rsidR="00132574">
              <w:rPr>
                <w:noProof/>
                <w:webHidden/>
              </w:rPr>
              <w:instrText xml:space="preserve"> PAGEREF _Toc497127842 \h </w:instrText>
            </w:r>
            <w:r w:rsidR="004F7AB8">
              <w:rPr>
                <w:noProof/>
                <w:webHidden/>
              </w:rPr>
            </w:r>
            <w:r w:rsidR="004F7AB8">
              <w:rPr>
                <w:noProof/>
                <w:webHidden/>
              </w:rPr>
              <w:fldChar w:fldCharType="separate"/>
            </w:r>
            <w:r w:rsidR="001E7C92">
              <w:rPr>
                <w:noProof/>
                <w:webHidden/>
              </w:rPr>
              <w:t>4</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3" w:history="1">
            <w:r w:rsidR="00132574" w:rsidRPr="00E15F94">
              <w:rPr>
                <w:rStyle w:val="Hyperkobling"/>
                <w:noProof/>
                <w:lang w:eastAsia="en-US"/>
              </w:rPr>
              <w:t>TURKULTUR I GRATANGEN</w:t>
            </w:r>
            <w:r w:rsidR="00132574">
              <w:rPr>
                <w:noProof/>
                <w:webHidden/>
              </w:rPr>
              <w:tab/>
            </w:r>
            <w:r w:rsidR="004F7AB8">
              <w:rPr>
                <w:noProof/>
                <w:webHidden/>
              </w:rPr>
              <w:fldChar w:fldCharType="begin"/>
            </w:r>
            <w:r w:rsidR="00132574">
              <w:rPr>
                <w:noProof/>
                <w:webHidden/>
              </w:rPr>
              <w:instrText xml:space="preserve"> PAGEREF _Toc497127843 \h </w:instrText>
            </w:r>
            <w:r w:rsidR="004F7AB8">
              <w:rPr>
                <w:noProof/>
                <w:webHidden/>
              </w:rPr>
            </w:r>
            <w:r w:rsidR="004F7AB8">
              <w:rPr>
                <w:noProof/>
                <w:webHidden/>
              </w:rPr>
              <w:fldChar w:fldCharType="separate"/>
            </w:r>
            <w:r w:rsidR="001E7C92">
              <w:rPr>
                <w:noProof/>
                <w:webHidden/>
              </w:rPr>
              <w:t>5</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4" w:history="1">
            <w:r w:rsidR="00132574" w:rsidRPr="00E15F94">
              <w:rPr>
                <w:rStyle w:val="Hyperkobling"/>
                <w:noProof/>
                <w:lang w:eastAsia="en-US"/>
              </w:rPr>
              <w:t>KARTLAGTE TURRUTER</w:t>
            </w:r>
            <w:r w:rsidR="00132574">
              <w:rPr>
                <w:noProof/>
                <w:webHidden/>
              </w:rPr>
              <w:tab/>
            </w:r>
            <w:r w:rsidR="004F7AB8">
              <w:rPr>
                <w:noProof/>
                <w:webHidden/>
              </w:rPr>
              <w:fldChar w:fldCharType="begin"/>
            </w:r>
            <w:r w:rsidR="00132574">
              <w:rPr>
                <w:noProof/>
                <w:webHidden/>
              </w:rPr>
              <w:instrText xml:space="preserve"> PAGEREF _Toc497127844 \h </w:instrText>
            </w:r>
            <w:r w:rsidR="004F7AB8">
              <w:rPr>
                <w:noProof/>
                <w:webHidden/>
              </w:rPr>
            </w:r>
            <w:r w:rsidR="004F7AB8">
              <w:rPr>
                <w:noProof/>
                <w:webHidden/>
              </w:rPr>
              <w:fldChar w:fldCharType="separate"/>
            </w:r>
            <w:r w:rsidR="001E7C92">
              <w:rPr>
                <w:noProof/>
                <w:webHidden/>
              </w:rPr>
              <w:t>6</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5" w:history="1">
            <w:r w:rsidR="00132574" w:rsidRPr="00E15F94">
              <w:rPr>
                <w:rStyle w:val="Hyperkobling"/>
                <w:noProof/>
              </w:rPr>
              <w:t>LØYPENETT OG LØYPEKATEGORIER</w:t>
            </w:r>
            <w:r w:rsidR="00132574">
              <w:rPr>
                <w:noProof/>
                <w:webHidden/>
              </w:rPr>
              <w:tab/>
            </w:r>
            <w:r w:rsidR="004F7AB8">
              <w:rPr>
                <w:noProof/>
                <w:webHidden/>
              </w:rPr>
              <w:fldChar w:fldCharType="begin"/>
            </w:r>
            <w:r w:rsidR="00132574">
              <w:rPr>
                <w:noProof/>
                <w:webHidden/>
              </w:rPr>
              <w:instrText xml:space="preserve"> PAGEREF _Toc497127845 \h </w:instrText>
            </w:r>
            <w:r w:rsidR="004F7AB8">
              <w:rPr>
                <w:noProof/>
                <w:webHidden/>
              </w:rPr>
            </w:r>
            <w:r w:rsidR="004F7AB8">
              <w:rPr>
                <w:noProof/>
                <w:webHidden/>
              </w:rPr>
              <w:fldChar w:fldCharType="separate"/>
            </w:r>
            <w:r w:rsidR="001E7C92">
              <w:rPr>
                <w:noProof/>
                <w:webHidden/>
              </w:rPr>
              <w:t>7</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6" w:history="1">
            <w:r w:rsidR="00132574" w:rsidRPr="00E15F94">
              <w:rPr>
                <w:rStyle w:val="Hyperkobling"/>
                <w:noProof/>
              </w:rPr>
              <w:t>TRASÉER og TRASÉVALG</w:t>
            </w:r>
            <w:r w:rsidR="00132574">
              <w:rPr>
                <w:noProof/>
                <w:webHidden/>
              </w:rPr>
              <w:tab/>
            </w:r>
            <w:r w:rsidR="004F7AB8">
              <w:rPr>
                <w:noProof/>
                <w:webHidden/>
              </w:rPr>
              <w:fldChar w:fldCharType="begin"/>
            </w:r>
            <w:r w:rsidR="00132574">
              <w:rPr>
                <w:noProof/>
                <w:webHidden/>
              </w:rPr>
              <w:instrText xml:space="preserve"> PAGEREF _Toc497127846 \h </w:instrText>
            </w:r>
            <w:r w:rsidR="004F7AB8">
              <w:rPr>
                <w:noProof/>
                <w:webHidden/>
              </w:rPr>
            </w:r>
            <w:r w:rsidR="004F7AB8">
              <w:rPr>
                <w:noProof/>
                <w:webHidden/>
              </w:rPr>
              <w:fldChar w:fldCharType="separate"/>
            </w:r>
            <w:r w:rsidR="001E7C92">
              <w:rPr>
                <w:noProof/>
                <w:webHidden/>
              </w:rPr>
              <w:t>9</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7" w:history="1">
            <w:r w:rsidR="00132574" w:rsidRPr="00E15F94">
              <w:rPr>
                <w:rStyle w:val="Hyperkobling"/>
                <w:noProof/>
              </w:rPr>
              <w:t>PROFILERING, INFORMASJON OG MARKEDSFØRING</w:t>
            </w:r>
            <w:r w:rsidR="00132574">
              <w:rPr>
                <w:noProof/>
                <w:webHidden/>
              </w:rPr>
              <w:tab/>
            </w:r>
            <w:r w:rsidR="004F7AB8">
              <w:rPr>
                <w:noProof/>
                <w:webHidden/>
              </w:rPr>
              <w:fldChar w:fldCharType="begin"/>
            </w:r>
            <w:r w:rsidR="00132574">
              <w:rPr>
                <w:noProof/>
                <w:webHidden/>
              </w:rPr>
              <w:instrText xml:space="preserve"> PAGEREF _Toc497127847 \h </w:instrText>
            </w:r>
            <w:r w:rsidR="004F7AB8">
              <w:rPr>
                <w:noProof/>
                <w:webHidden/>
              </w:rPr>
            </w:r>
            <w:r w:rsidR="004F7AB8">
              <w:rPr>
                <w:noProof/>
                <w:webHidden/>
              </w:rPr>
              <w:fldChar w:fldCharType="separate"/>
            </w:r>
            <w:r w:rsidR="001E7C92">
              <w:rPr>
                <w:noProof/>
                <w:webHidden/>
              </w:rPr>
              <w:t>9</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8" w:history="1">
            <w:r w:rsidR="00132574" w:rsidRPr="00E15F94">
              <w:rPr>
                <w:rStyle w:val="Hyperkobling"/>
                <w:noProof/>
              </w:rPr>
              <w:t>DRIFT OG VEDLIKEHOLD</w:t>
            </w:r>
            <w:r w:rsidR="00132574">
              <w:rPr>
                <w:noProof/>
                <w:webHidden/>
              </w:rPr>
              <w:tab/>
            </w:r>
            <w:r w:rsidR="004F7AB8">
              <w:rPr>
                <w:noProof/>
                <w:webHidden/>
              </w:rPr>
              <w:fldChar w:fldCharType="begin"/>
            </w:r>
            <w:r w:rsidR="00132574">
              <w:rPr>
                <w:noProof/>
                <w:webHidden/>
              </w:rPr>
              <w:instrText xml:space="preserve"> PAGEREF _Toc497127848 \h </w:instrText>
            </w:r>
            <w:r w:rsidR="004F7AB8">
              <w:rPr>
                <w:noProof/>
                <w:webHidden/>
              </w:rPr>
            </w:r>
            <w:r w:rsidR="004F7AB8">
              <w:rPr>
                <w:noProof/>
                <w:webHidden/>
              </w:rPr>
              <w:fldChar w:fldCharType="separate"/>
            </w:r>
            <w:r w:rsidR="001E7C92">
              <w:rPr>
                <w:noProof/>
                <w:webHidden/>
              </w:rPr>
              <w:t>10</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49" w:history="1">
            <w:r w:rsidR="00132574" w:rsidRPr="00E15F94">
              <w:rPr>
                <w:rStyle w:val="Hyperkobling"/>
                <w:noProof/>
              </w:rPr>
              <w:t>TRAFIKKSIKKER PARKERING LANGS HOVEDVEINETTET</w:t>
            </w:r>
            <w:r w:rsidR="00132574">
              <w:rPr>
                <w:noProof/>
                <w:webHidden/>
              </w:rPr>
              <w:tab/>
            </w:r>
            <w:r w:rsidR="004F7AB8">
              <w:rPr>
                <w:noProof/>
                <w:webHidden/>
              </w:rPr>
              <w:fldChar w:fldCharType="begin"/>
            </w:r>
            <w:r w:rsidR="00132574">
              <w:rPr>
                <w:noProof/>
                <w:webHidden/>
              </w:rPr>
              <w:instrText xml:space="preserve"> PAGEREF _Toc497127849 \h </w:instrText>
            </w:r>
            <w:r w:rsidR="004F7AB8">
              <w:rPr>
                <w:noProof/>
                <w:webHidden/>
              </w:rPr>
            </w:r>
            <w:r w:rsidR="004F7AB8">
              <w:rPr>
                <w:noProof/>
                <w:webHidden/>
              </w:rPr>
              <w:fldChar w:fldCharType="separate"/>
            </w:r>
            <w:r w:rsidR="001E7C92">
              <w:rPr>
                <w:noProof/>
                <w:webHidden/>
              </w:rPr>
              <w:t>12</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1" w:history="1">
            <w:r w:rsidR="00132574" w:rsidRPr="00E15F94">
              <w:rPr>
                <w:rStyle w:val="Hyperkobling"/>
                <w:noProof/>
              </w:rPr>
              <w:t>TOALETTER I FRILUFTSOMRÅDER</w:t>
            </w:r>
            <w:r w:rsidR="00132574">
              <w:rPr>
                <w:noProof/>
                <w:webHidden/>
              </w:rPr>
              <w:tab/>
            </w:r>
            <w:r w:rsidR="004F7AB8">
              <w:rPr>
                <w:noProof/>
                <w:webHidden/>
              </w:rPr>
              <w:fldChar w:fldCharType="begin"/>
            </w:r>
            <w:r w:rsidR="00132574">
              <w:rPr>
                <w:noProof/>
                <w:webHidden/>
              </w:rPr>
              <w:instrText xml:space="preserve"> PAGEREF _Toc497127851 \h </w:instrText>
            </w:r>
            <w:r w:rsidR="004F7AB8">
              <w:rPr>
                <w:noProof/>
                <w:webHidden/>
              </w:rPr>
            </w:r>
            <w:r w:rsidR="004F7AB8">
              <w:rPr>
                <w:noProof/>
                <w:webHidden/>
              </w:rPr>
              <w:fldChar w:fldCharType="separate"/>
            </w:r>
            <w:r w:rsidR="001E7C92">
              <w:rPr>
                <w:noProof/>
                <w:webHidden/>
              </w:rPr>
              <w:t>13</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2" w:history="1">
            <w:r w:rsidR="00132574" w:rsidRPr="00E15F94">
              <w:rPr>
                <w:rStyle w:val="Hyperkobling"/>
                <w:noProof/>
              </w:rPr>
              <w:t>HANDLINGSPLAN</w:t>
            </w:r>
            <w:r w:rsidR="00132574">
              <w:rPr>
                <w:noProof/>
                <w:webHidden/>
              </w:rPr>
              <w:tab/>
            </w:r>
            <w:r w:rsidR="004F7AB8">
              <w:rPr>
                <w:noProof/>
                <w:webHidden/>
              </w:rPr>
              <w:fldChar w:fldCharType="begin"/>
            </w:r>
            <w:r w:rsidR="00132574">
              <w:rPr>
                <w:noProof/>
                <w:webHidden/>
              </w:rPr>
              <w:instrText xml:space="preserve"> PAGEREF _Toc497127852 \h </w:instrText>
            </w:r>
            <w:r w:rsidR="004F7AB8">
              <w:rPr>
                <w:noProof/>
                <w:webHidden/>
              </w:rPr>
            </w:r>
            <w:r w:rsidR="004F7AB8">
              <w:rPr>
                <w:noProof/>
                <w:webHidden/>
              </w:rPr>
              <w:fldChar w:fldCharType="separate"/>
            </w:r>
            <w:r w:rsidR="001E7C92">
              <w:rPr>
                <w:noProof/>
                <w:webHidden/>
              </w:rPr>
              <w:t>14</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5" w:history="1">
            <w:r w:rsidR="00132574" w:rsidRPr="00E15F94">
              <w:rPr>
                <w:rStyle w:val="Hyperkobling"/>
                <w:noProof/>
              </w:rPr>
              <w:t>KILDER OG LITTERATUR</w:t>
            </w:r>
            <w:r w:rsidR="00132574">
              <w:rPr>
                <w:noProof/>
                <w:webHidden/>
              </w:rPr>
              <w:tab/>
            </w:r>
            <w:r w:rsidR="004F7AB8">
              <w:rPr>
                <w:noProof/>
                <w:webHidden/>
              </w:rPr>
              <w:fldChar w:fldCharType="begin"/>
            </w:r>
            <w:r w:rsidR="00132574">
              <w:rPr>
                <w:noProof/>
                <w:webHidden/>
              </w:rPr>
              <w:instrText xml:space="preserve"> PAGEREF _Toc497127855 \h </w:instrText>
            </w:r>
            <w:r w:rsidR="004F7AB8">
              <w:rPr>
                <w:noProof/>
                <w:webHidden/>
              </w:rPr>
            </w:r>
            <w:r w:rsidR="004F7AB8">
              <w:rPr>
                <w:noProof/>
                <w:webHidden/>
              </w:rPr>
              <w:fldChar w:fldCharType="separate"/>
            </w:r>
            <w:r w:rsidR="001E7C92">
              <w:rPr>
                <w:noProof/>
                <w:webHidden/>
              </w:rPr>
              <w:t>17</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6" w:history="1">
            <w:r w:rsidR="00132574" w:rsidRPr="00E15F94">
              <w:rPr>
                <w:rStyle w:val="Hyperkobling"/>
                <w:noProof/>
              </w:rPr>
              <w:t>Vedlegg 1 Løypekategorier</w:t>
            </w:r>
            <w:r w:rsidR="00132574">
              <w:rPr>
                <w:noProof/>
                <w:webHidden/>
              </w:rPr>
              <w:tab/>
            </w:r>
            <w:r w:rsidR="004F7AB8">
              <w:rPr>
                <w:noProof/>
                <w:webHidden/>
              </w:rPr>
              <w:fldChar w:fldCharType="begin"/>
            </w:r>
            <w:r w:rsidR="00132574">
              <w:rPr>
                <w:noProof/>
                <w:webHidden/>
              </w:rPr>
              <w:instrText xml:space="preserve"> PAGEREF _Toc497127856 \h </w:instrText>
            </w:r>
            <w:r w:rsidR="004F7AB8">
              <w:rPr>
                <w:noProof/>
                <w:webHidden/>
              </w:rPr>
            </w:r>
            <w:r w:rsidR="004F7AB8">
              <w:rPr>
                <w:noProof/>
                <w:webHidden/>
              </w:rPr>
              <w:fldChar w:fldCharType="separate"/>
            </w:r>
            <w:r w:rsidR="001E7C92">
              <w:rPr>
                <w:noProof/>
                <w:webHidden/>
              </w:rPr>
              <w:t>18</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7" w:history="1">
            <w:r w:rsidR="00132574" w:rsidRPr="00E15F94">
              <w:rPr>
                <w:rStyle w:val="Hyperkobling"/>
                <w:noProof/>
              </w:rPr>
              <w:t>Vedlegg 2 Kriterier for prioritering av traséer</w:t>
            </w:r>
            <w:r w:rsidR="00132574">
              <w:rPr>
                <w:noProof/>
                <w:webHidden/>
              </w:rPr>
              <w:tab/>
            </w:r>
            <w:r w:rsidR="004F7AB8">
              <w:rPr>
                <w:noProof/>
                <w:webHidden/>
              </w:rPr>
              <w:fldChar w:fldCharType="begin"/>
            </w:r>
            <w:r w:rsidR="00132574">
              <w:rPr>
                <w:noProof/>
                <w:webHidden/>
              </w:rPr>
              <w:instrText xml:space="preserve"> PAGEREF _Toc497127857 \h </w:instrText>
            </w:r>
            <w:r w:rsidR="004F7AB8">
              <w:rPr>
                <w:noProof/>
                <w:webHidden/>
              </w:rPr>
            </w:r>
            <w:r w:rsidR="004F7AB8">
              <w:rPr>
                <w:noProof/>
                <w:webHidden/>
              </w:rPr>
              <w:fldChar w:fldCharType="separate"/>
            </w:r>
            <w:r w:rsidR="001E7C92">
              <w:rPr>
                <w:noProof/>
                <w:webHidden/>
              </w:rPr>
              <w:t>20</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8" w:history="1">
            <w:r w:rsidR="00132574" w:rsidRPr="00E15F94">
              <w:rPr>
                <w:rStyle w:val="Hyperkobling"/>
                <w:rFonts w:cs="Times New Roman"/>
                <w:noProof/>
                <w:lang w:eastAsia="en-US"/>
              </w:rPr>
              <w:t xml:space="preserve">Vedlegg 3 </w:t>
            </w:r>
            <w:r w:rsidR="00132574" w:rsidRPr="00E15F94">
              <w:rPr>
                <w:rStyle w:val="Hyperkobling"/>
                <w:noProof/>
              </w:rPr>
              <w:t>Finansieringsmuligheter og tilskuddsordninger</w:t>
            </w:r>
            <w:r w:rsidR="00132574">
              <w:rPr>
                <w:noProof/>
                <w:webHidden/>
              </w:rPr>
              <w:tab/>
            </w:r>
            <w:r w:rsidR="004F7AB8">
              <w:rPr>
                <w:noProof/>
                <w:webHidden/>
              </w:rPr>
              <w:fldChar w:fldCharType="begin"/>
            </w:r>
            <w:r w:rsidR="00132574">
              <w:rPr>
                <w:noProof/>
                <w:webHidden/>
              </w:rPr>
              <w:instrText xml:space="preserve"> PAGEREF _Toc497127858 \h </w:instrText>
            </w:r>
            <w:r w:rsidR="004F7AB8">
              <w:rPr>
                <w:noProof/>
                <w:webHidden/>
              </w:rPr>
            </w:r>
            <w:r w:rsidR="004F7AB8">
              <w:rPr>
                <w:noProof/>
                <w:webHidden/>
              </w:rPr>
              <w:fldChar w:fldCharType="separate"/>
            </w:r>
            <w:r w:rsidR="001E7C92">
              <w:rPr>
                <w:noProof/>
                <w:webHidden/>
              </w:rPr>
              <w:t>21</w:t>
            </w:r>
            <w:r w:rsidR="004F7AB8">
              <w:rPr>
                <w:noProof/>
                <w:webHidden/>
              </w:rPr>
              <w:fldChar w:fldCharType="end"/>
            </w:r>
          </w:hyperlink>
        </w:p>
        <w:p w:rsidR="00132574" w:rsidRDefault="00085020">
          <w:pPr>
            <w:pStyle w:val="INNH1"/>
            <w:tabs>
              <w:tab w:val="right" w:leader="dot" w:pos="9132"/>
            </w:tabs>
            <w:rPr>
              <w:rFonts w:asciiTheme="minorHAnsi" w:eastAsiaTheme="minorEastAsia" w:hAnsiTheme="minorHAnsi" w:cstheme="minorBidi"/>
              <w:noProof/>
              <w:color w:val="auto"/>
            </w:rPr>
          </w:pPr>
          <w:hyperlink w:anchor="_Toc497127859" w:history="1">
            <w:r w:rsidR="00132574" w:rsidRPr="00E15F94">
              <w:rPr>
                <w:rStyle w:val="Hyperkobling"/>
                <w:noProof/>
                <w:lang w:eastAsia="en-US"/>
              </w:rPr>
              <w:t xml:space="preserve">Vedlegg 3B Løype- og infrastrukturfond  </w:t>
            </w:r>
            <w:r w:rsidR="00132574" w:rsidRPr="00E15F94">
              <w:rPr>
                <w:rStyle w:val="Hyperkobling"/>
                <w:noProof/>
              </w:rPr>
              <w:t>Utkast til retningslinjer (etter modell fra Sirdal kommune)</w:t>
            </w:r>
            <w:r w:rsidR="00132574">
              <w:rPr>
                <w:noProof/>
                <w:webHidden/>
              </w:rPr>
              <w:tab/>
            </w:r>
            <w:r w:rsidR="004F7AB8">
              <w:rPr>
                <w:noProof/>
                <w:webHidden/>
              </w:rPr>
              <w:fldChar w:fldCharType="begin"/>
            </w:r>
            <w:r w:rsidR="00132574">
              <w:rPr>
                <w:noProof/>
                <w:webHidden/>
              </w:rPr>
              <w:instrText xml:space="preserve"> PAGEREF _Toc497127859 \h </w:instrText>
            </w:r>
            <w:r w:rsidR="004F7AB8">
              <w:rPr>
                <w:noProof/>
                <w:webHidden/>
              </w:rPr>
            </w:r>
            <w:r w:rsidR="004F7AB8">
              <w:rPr>
                <w:noProof/>
                <w:webHidden/>
              </w:rPr>
              <w:fldChar w:fldCharType="separate"/>
            </w:r>
            <w:r w:rsidR="001E7C92">
              <w:rPr>
                <w:noProof/>
                <w:webHidden/>
              </w:rPr>
              <w:t>23</w:t>
            </w:r>
            <w:r w:rsidR="004F7AB8">
              <w:rPr>
                <w:noProof/>
                <w:webHidden/>
              </w:rPr>
              <w:fldChar w:fldCharType="end"/>
            </w:r>
          </w:hyperlink>
        </w:p>
        <w:p w:rsidR="00162C9F" w:rsidRDefault="004F7AB8">
          <w:r>
            <w:rPr>
              <w:b/>
              <w:bCs/>
            </w:rPr>
            <w:fldChar w:fldCharType="end"/>
          </w:r>
        </w:p>
      </w:sdtContent>
    </w:sdt>
    <w:p w:rsidR="00B373E1" w:rsidRDefault="00B373E1">
      <w:pPr>
        <w:spacing w:after="219" w:line="259" w:lineRule="auto"/>
        <w:ind w:left="0" w:firstLine="0"/>
      </w:pPr>
    </w:p>
    <w:p w:rsidR="00B373E1" w:rsidRDefault="00E41963">
      <w:pPr>
        <w:spacing w:after="219" w:line="259" w:lineRule="auto"/>
        <w:ind w:left="0" w:firstLine="0"/>
      </w:pPr>
      <w:r>
        <w:t xml:space="preserve"> </w:t>
      </w:r>
    </w:p>
    <w:p w:rsidR="00B373E1" w:rsidRDefault="00E41963">
      <w:pPr>
        <w:spacing w:after="114" w:line="259" w:lineRule="auto"/>
        <w:ind w:left="720" w:firstLine="0"/>
      </w:pPr>
      <w:r>
        <w:rPr>
          <w:b/>
        </w:rPr>
        <w:t xml:space="preserve"> </w:t>
      </w:r>
    </w:p>
    <w:p w:rsidR="00B373E1" w:rsidRDefault="00E41963">
      <w:pPr>
        <w:spacing w:after="114" w:line="259" w:lineRule="auto"/>
        <w:ind w:left="720" w:firstLine="0"/>
      </w:pPr>
      <w:r>
        <w:rPr>
          <w:b/>
        </w:rPr>
        <w:t xml:space="preserve"> </w:t>
      </w:r>
    </w:p>
    <w:p w:rsidR="00B373E1" w:rsidRDefault="00E41963">
      <w:pPr>
        <w:spacing w:after="112" w:line="259" w:lineRule="auto"/>
        <w:ind w:left="720" w:firstLine="0"/>
      </w:pPr>
      <w:r>
        <w:rPr>
          <w:b/>
        </w:rPr>
        <w:t xml:space="preserve"> </w:t>
      </w:r>
    </w:p>
    <w:p w:rsidR="005311E0" w:rsidRDefault="005311E0">
      <w:pPr>
        <w:ind w:left="0" w:firstLine="0"/>
        <w:rPr>
          <w:b/>
          <w:sz w:val="28"/>
        </w:rPr>
      </w:pPr>
      <w:bookmarkStart w:id="1" w:name="_Toc466880907"/>
      <w:r>
        <w:br w:type="page"/>
      </w:r>
    </w:p>
    <w:p w:rsidR="00C97BF0" w:rsidRPr="003531FE" w:rsidRDefault="00C97BF0" w:rsidP="00C97BF0">
      <w:pPr>
        <w:pStyle w:val="Overskrift1"/>
      </w:pPr>
      <w:bookmarkStart w:id="2" w:name="_Toc497127840"/>
      <w:r w:rsidRPr="003531FE">
        <w:lastRenderedPageBreak/>
        <w:t>BAKGRUNN</w:t>
      </w:r>
      <w:bookmarkEnd w:id="1"/>
      <w:bookmarkEnd w:id="2"/>
      <w:r w:rsidRPr="003531FE">
        <w:t xml:space="preserve"> </w:t>
      </w:r>
    </w:p>
    <w:p w:rsidR="00C97BF0" w:rsidRPr="009624D5" w:rsidRDefault="00CB5E20" w:rsidP="004B7732">
      <w:pPr>
        <w:spacing w:after="0" w:line="240" w:lineRule="auto"/>
        <w:ind w:left="20"/>
        <w:rPr>
          <w:rFonts w:cs="Times New Roman"/>
          <w:lang w:eastAsia="en-US"/>
        </w:rPr>
      </w:pPr>
      <w:r>
        <w:t>S</w:t>
      </w:r>
      <w:r w:rsidR="00C97BF0" w:rsidRPr="009624D5">
        <w:t>ammenhengende og attraktiv</w:t>
      </w:r>
      <w:r>
        <w:t>e sti‐ og løypesystem er</w:t>
      </w:r>
      <w:r w:rsidR="00C97BF0">
        <w:t xml:space="preserve"> </w:t>
      </w:r>
      <w:r>
        <w:t xml:space="preserve">viktig </w:t>
      </w:r>
      <w:r w:rsidR="00C97BF0" w:rsidRPr="009624D5">
        <w:t>infrastruktur i samfunnet</w:t>
      </w:r>
      <w:r w:rsidR="00C97BF0">
        <w:t xml:space="preserve">. Grønne lunger </w:t>
      </w:r>
      <w:r w:rsidR="00C97BF0" w:rsidRPr="009624D5">
        <w:t>mellom boligbebyggelse, butikker, skoler, nærturområder og</w:t>
      </w:r>
      <w:r>
        <w:t xml:space="preserve"> viktige servicefunksjoner er</w:t>
      </w:r>
      <w:r w:rsidR="00C97BF0" w:rsidRPr="009624D5">
        <w:t xml:space="preserve"> viktig del av bærekraftig arealforvaltning</w:t>
      </w:r>
      <w:r w:rsidRPr="00CB5E20">
        <w:t xml:space="preserve"> </w:t>
      </w:r>
      <w:r>
        <w:t xml:space="preserve">i </w:t>
      </w:r>
      <w:r w:rsidRPr="009624D5">
        <w:t>kommunen</w:t>
      </w:r>
      <w:r>
        <w:t>e</w:t>
      </w:r>
      <w:r w:rsidR="00C97BF0" w:rsidRPr="009624D5">
        <w:t xml:space="preserve">. Disse områdene skal være tilgjengelig for </w:t>
      </w:r>
      <w:r w:rsidR="004C49FE" w:rsidRPr="009624D5">
        <w:t>allmennheten</w:t>
      </w:r>
      <w:r w:rsidR="004A5DC5">
        <w:t xml:space="preserve"> som</w:t>
      </w:r>
      <w:r w:rsidR="00C97BF0" w:rsidRPr="009624D5">
        <w:t xml:space="preserve"> møtepunkter</w:t>
      </w:r>
      <w:r w:rsidR="004A5DC5">
        <w:t xml:space="preserve"> og for</w:t>
      </w:r>
      <w:r w:rsidR="00C97BF0" w:rsidRPr="009624D5">
        <w:t xml:space="preserve"> lek og rekreasjon. Tilrettelegging for diff</w:t>
      </w:r>
      <w:r w:rsidR="004B7732">
        <w:t>e</w:t>
      </w:r>
      <w:r w:rsidR="00C97BF0" w:rsidRPr="009624D5">
        <w:t>rensierte</w:t>
      </w:r>
      <w:r w:rsidR="00C97BF0" w:rsidRPr="009624D5">
        <w:rPr>
          <w:rFonts w:cs="Times New Roman"/>
          <w:lang w:eastAsia="en-US"/>
        </w:rPr>
        <w:t xml:space="preserve"> stier, løyper og ferdselsveger vil være viktig. </w:t>
      </w:r>
      <w:r w:rsidR="004B7732">
        <w:rPr>
          <w:rFonts w:cs="Times New Roman"/>
          <w:lang w:eastAsia="en-US"/>
        </w:rPr>
        <w:t xml:space="preserve"> </w:t>
      </w:r>
      <w:r w:rsidR="004A5DC5">
        <w:rPr>
          <w:rFonts w:cs="Times New Roman"/>
          <w:lang w:eastAsia="en-US"/>
        </w:rPr>
        <w:t>S</w:t>
      </w:r>
      <w:r w:rsidR="004B7732">
        <w:rPr>
          <w:rFonts w:cs="Times New Roman"/>
          <w:lang w:eastAsia="en-US"/>
        </w:rPr>
        <w:t>ti- og l</w:t>
      </w:r>
      <w:r w:rsidR="00C97BF0" w:rsidRPr="009624D5">
        <w:rPr>
          <w:rFonts w:cs="Times New Roman"/>
          <w:lang w:eastAsia="en-US"/>
        </w:rPr>
        <w:t xml:space="preserve">øypenettet </w:t>
      </w:r>
      <w:r w:rsidR="004A5DC5">
        <w:rPr>
          <w:rFonts w:cs="Times New Roman"/>
          <w:lang w:eastAsia="en-US"/>
        </w:rPr>
        <w:t xml:space="preserve">bør </w:t>
      </w:r>
      <w:r w:rsidR="00C97BF0" w:rsidRPr="009624D5">
        <w:rPr>
          <w:rFonts w:cs="Times New Roman"/>
          <w:lang w:eastAsia="en-US"/>
        </w:rPr>
        <w:t xml:space="preserve">forvaltes slik at det ivaretar opplevelsesverdier, hensyn til kulturmiljø, biologisk mangfold og ulike brukergrupper av utmarka. </w:t>
      </w:r>
    </w:p>
    <w:p w:rsidR="00C97BF0" w:rsidRDefault="00C97BF0" w:rsidP="00C97BF0">
      <w:pPr>
        <w:pStyle w:val="Ingenmellomrom"/>
        <w:ind w:left="10"/>
        <w:rPr>
          <w:rFonts w:cs="Times New Roman"/>
        </w:rPr>
      </w:pPr>
      <w:r w:rsidRPr="009624D5">
        <w:br/>
      </w:r>
      <w:r>
        <w:t xml:space="preserve">Gjennom </w:t>
      </w:r>
      <w:r w:rsidRPr="009624D5">
        <w:t xml:space="preserve">Friluftsmeldinga Meld. St. 18 (2015–2016) Friluftsliv — Natur som kilde til helse og livskvalitet </w:t>
      </w:r>
      <w:r w:rsidRPr="005B7CC1">
        <w:t>ønskes de</w:t>
      </w:r>
      <w:r w:rsidR="004A5DC5">
        <w:t xml:space="preserve">t å legge til rette for at </w:t>
      </w:r>
      <w:r w:rsidRPr="005B7CC1">
        <w:t>flere skal gis mulighet til friluftsliv</w:t>
      </w:r>
      <w:r w:rsidR="00AF643E">
        <w:t>,</w:t>
      </w:r>
      <w:r w:rsidRPr="005B7CC1">
        <w:t xml:space="preserve"> og </w:t>
      </w:r>
      <w:r w:rsidR="000204D9">
        <w:t xml:space="preserve">slik bidra til </w:t>
      </w:r>
      <w:r w:rsidR="004A5DC5">
        <w:t xml:space="preserve">friluftsliv </w:t>
      </w:r>
      <w:r w:rsidR="000204D9">
        <w:t xml:space="preserve">og naturopplevelser </w:t>
      </w:r>
      <w:r w:rsidR="004A5DC5">
        <w:t>som</w:t>
      </w:r>
      <w:r w:rsidRPr="005B7CC1">
        <w:t xml:space="preserve"> kilde til bedre helse og høyere livskvalitet.  Melding</w:t>
      </w:r>
      <w:r w:rsidR="004A5DC5">
        <w:t>a</w:t>
      </w:r>
      <w:r w:rsidR="004B7732">
        <w:t xml:space="preserve"> ble vedtatt i 2016 og</w:t>
      </w:r>
      <w:r w:rsidRPr="005B7CC1">
        <w:t xml:space="preserve"> omfatter tiltak og føringer innenfor både motivering og rekruttering til friluftsliv</w:t>
      </w:r>
      <w:r w:rsidR="000204D9">
        <w:t>saktiviteter</w:t>
      </w:r>
      <w:r w:rsidRPr="005B7CC1">
        <w:t xml:space="preserve">, </w:t>
      </w:r>
      <w:r w:rsidR="000204D9">
        <w:t>og innenfor forvaltning av areal</w:t>
      </w:r>
      <w:r w:rsidRPr="005B7CC1">
        <w:t xml:space="preserve">er for friluftsliv. </w:t>
      </w:r>
      <w:r>
        <w:t>F</w:t>
      </w:r>
      <w:r w:rsidRPr="005B7CC1">
        <w:t>riluftsliv i nærmiljøet</w:t>
      </w:r>
      <w:r>
        <w:t xml:space="preserve"> skal prioriteres, og b</w:t>
      </w:r>
      <w:r w:rsidRPr="005B7CC1">
        <w:t xml:space="preserve">arn og unge er prioriterte målgrupper. </w:t>
      </w:r>
      <w:r w:rsidR="004B7732">
        <w:rPr>
          <w:rFonts w:cs="Times New Roman"/>
        </w:rPr>
        <w:t>I s</w:t>
      </w:r>
      <w:r>
        <w:rPr>
          <w:rFonts w:cs="Times New Roman"/>
        </w:rPr>
        <w:t>atsning</w:t>
      </w:r>
      <w:r w:rsidR="004A5DC5">
        <w:rPr>
          <w:rFonts w:cs="Times New Roman"/>
        </w:rPr>
        <w:t>a</w:t>
      </w:r>
      <w:r>
        <w:rPr>
          <w:rFonts w:cs="Times New Roman"/>
        </w:rPr>
        <w:t xml:space="preserve"> på nærfriluftsliv er det</w:t>
      </w:r>
      <w:r w:rsidRPr="009624D5">
        <w:rPr>
          <w:rFonts w:cs="Times New Roman"/>
        </w:rPr>
        <w:t xml:space="preserve"> viktig å ta vare på og videreutvikle grønnstrukturer i byer og tettsteder. </w:t>
      </w:r>
      <w:r w:rsidR="004B7732">
        <w:rPr>
          <w:rFonts w:cs="Times New Roman"/>
        </w:rPr>
        <w:t>K</w:t>
      </w:r>
      <w:r>
        <w:rPr>
          <w:rFonts w:cs="Times New Roman"/>
        </w:rPr>
        <w:t>ommunen</w:t>
      </w:r>
      <w:r w:rsidR="004B7732">
        <w:rPr>
          <w:rFonts w:cs="Times New Roman"/>
        </w:rPr>
        <w:t>e</w:t>
      </w:r>
      <w:r>
        <w:rPr>
          <w:rFonts w:cs="Times New Roman"/>
        </w:rPr>
        <w:t xml:space="preserve"> skal legge</w:t>
      </w:r>
      <w:r w:rsidRPr="009624D5">
        <w:rPr>
          <w:rFonts w:cs="Times New Roman"/>
        </w:rPr>
        <w:t xml:space="preserve"> til rette for at </w:t>
      </w:r>
      <w:r w:rsidR="000204D9">
        <w:rPr>
          <w:rFonts w:cs="Times New Roman"/>
        </w:rPr>
        <w:t>befolkninga ha</w:t>
      </w:r>
      <w:r w:rsidRPr="009624D5">
        <w:rPr>
          <w:rFonts w:cs="Times New Roman"/>
        </w:rPr>
        <w:t>r mindre enn 500 meter fra bolig til nærmeste grøntområde eller turveinett.</w:t>
      </w:r>
    </w:p>
    <w:p w:rsidR="00C97BF0" w:rsidRDefault="00C97BF0" w:rsidP="00C97BF0">
      <w:pPr>
        <w:pStyle w:val="Ingenmellomrom"/>
        <w:ind w:left="10"/>
        <w:rPr>
          <w:rFonts w:cs="Times New Roman"/>
        </w:rPr>
      </w:pPr>
    </w:p>
    <w:p w:rsidR="00AF643E" w:rsidRDefault="00A84612" w:rsidP="00A502D8">
      <w:pPr>
        <w:pStyle w:val="Ingenmellomrom"/>
        <w:ind w:left="20"/>
      </w:pPr>
      <w:bookmarkStart w:id="3" w:name="_Toc466880908"/>
      <w:r>
        <w:t>O</w:t>
      </w:r>
      <w:r w:rsidR="00AF643E" w:rsidRPr="006A2CA8">
        <w:t xml:space="preserve">rganiserte kampanjer og </w:t>
      </w:r>
      <w:r w:rsidR="00AF643E">
        <w:t xml:space="preserve">digital </w:t>
      </w:r>
      <w:r w:rsidR="00AF643E" w:rsidRPr="006A2CA8">
        <w:t>markedsføring av friluftsliv, skilting av stier, osv.</w:t>
      </w:r>
      <w:r>
        <w:t xml:space="preserve"> </w:t>
      </w:r>
      <w:r w:rsidR="00AF643E" w:rsidRPr="006A2CA8">
        <w:t xml:space="preserve">har </w:t>
      </w:r>
      <w:r w:rsidR="00AF643E">
        <w:t xml:space="preserve">ført </w:t>
      </w:r>
      <w:r w:rsidR="00AF643E" w:rsidRPr="006A2CA8">
        <w:t>mange nye bruker</w:t>
      </w:r>
      <w:r w:rsidR="00D76D70">
        <w:t xml:space="preserve">e ut i naturen. Som følge av denne økninga, </w:t>
      </w:r>
      <w:r w:rsidR="00AF643E" w:rsidRPr="006A2CA8">
        <w:t>er slitasje og sikkerhet kommet opp som nye behov</w:t>
      </w:r>
      <w:r>
        <w:t xml:space="preserve">, </w:t>
      </w:r>
      <w:r w:rsidR="00AF643E" w:rsidRPr="006A2CA8">
        <w:t xml:space="preserve">slik at friluftsmyndighetene ikke bare </w:t>
      </w:r>
      <w:r w:rsidRPr="006A2CA8">
        <w:t xml:space="preserve">bør tenke </w:t>
      </w:r>
      <w:r w:rsidR="00AF643E" w:rsidRPr="006A2CA8">
        <w:t xml:space="preserve">bedre tilrettelegging, men </w:t>
      </w:r>
      <w:r w:rsidR="00D76D70">
        <w:t xml:space="preserve">også </w:t>
      </w:r>
      <w:r w:rsidR="00AF643E" w:rsidRPr="006A2CA8">
        <w:t xml:space="preserve">forebygging og reparasjon av skader og konflikter. </w:t>
      </w:r>
      <w:r w:rsidR="00A502D8">
        <w:t xml:space="preserve"> </w:t>
      </w:r>
      <w:r w:rsidR="00AF643E" w:rsidRPr="006A2CA8">
        <w:t>Dette</w:t>
      </w:r>
      <w:r w:rsidR="00AF643E">
        <w:t xml:space="preserve"> </w:t>
      </w:r>
      <w:r w:rsidR="00AF643E" w:rsidRPr="006A2CA8">
        <w:t>forsterke</w:t>
      </w:r>
      <w:r>
        <w:t>r</w:t>
      </w:r>
      <w:r w:rsidR="00AF643E" w:rsidRPr="006A2CA8">
        <w:t xml:space="preserve"> behovet for at myndighetene får satt stier og løyper i system.</w:t>
      </w:r>
      <w:r w:rsidR="00873C2B">
        <w:t xml:space="preserve"> </w:t>
      </w:r>
      <w:r w:rsidR="00A502D8">
        <w:br/>
      </w:r>
      <w:r w:rsidR="00A502D8">
        <w:br/>
      </w:r>
    </w:p>
    <w:p w:rsidR="00F4207C" w:rsidRDefault="00F4207C" w:rsidP="00F4207C">
      <w:pPr>
        <w:pStyle w:val="Overskrift1"/>
      </w:pPr>
      <w:bookmarkStart w:id="4" w:name="_Toc497127841"/>
      <w:r>
        <w:t>PROSESS</w:t>
      </w:r>
      <w:r w:rsidR="00A502D8" w:rsidRPr="00A502D8">
        <w:t xml:space="preserve"> </w:t>
      </w:r>
      <w:r w:rsidR="00A502D8">
        <w:t>OG METODE</w:t>
      </w:r>
      <w:bookmarkEnd w:id="4"/>
      <w:r w:rsidR="00A502D8">
        <w:t xml:space="preserve"> </w:t>
      </w:r>
    </w:p>
    <w:p w:rsidR="00A502D8" w:rsidRDefault="00A502D8" w:rsidP="00A502D8">
      <w:pPr>
        <w:pStyle w:val="Ingenmellomrom"/>
        <w:ind w:left="20"/>
      </w:pPr>
      <w:r w:rsidRPr="006A2CA8">
        <w:t xml:space="preserve">For å kartfeste, synliggjøre og sikre/tilrettelegge infrastruktur for allmennhetens friluftsliv, besluttet Ofoten friluftsråd i 2014 å invitere medlemskommunene til en felles satsing med sti- og løypeplaner. Formålet var å sikre attraktiv infrastruktur for folkehelse og trivsel samt for reiselivsutvikling. </w:t>
      </w:r>
      <w:r>
        <w:t xml:space="preserve">4.7.2014 sendte friluftsrådet brev til medlemskommunene med invitasjon til å bli med på en stisatsing og utarbeide sti- og løypeplaner i regionen. Gratangen, Tjeldsund og Narvik kommune responderte positivt og bevilget egenandel som foreslått i prosjektplanen. </w:t>
      </w:r>
    </w:p>
    <w:p w:rsidR="00A502D8" w:rsidRDefault="00A502D8" w:rsidP="00A502D8">
      <w:pPr>
        <w:pStyle w:val="Ingenmellomrom"/>
        <w:ind w:left="20"/>
      </w:pPr>
    </w:p>
    <w:p w:rsidR="00A502D8" w:rsidRDefault="00A502D8" w:rsidP="00A502D8">
      <w:pPr>
        <w:spacing w:line="361" w:lineRule="auto"/>
        <w:ind w:left="10" w:right="64"/>
      </w:pPr>
      <w:r>
        <w:rPr>
          <w:noProof/>
        </w:rPr>
        <w:drawing>
          <wp:inline distT="0" distB="0" distL="0" distR="0">
            <wp:extent cx="4507436" cy="3010619"/>
            <wp:effectExtent l="0" t="0" r="762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0941" cy="3012960"/>
                    </a:xfrm>
                    <a:prstGeom prst="rect">
                      <a:avLst/>
                    </a:prstGeom>
                    <a:noFill/>
                    <a:ln>
                      <a:noFill/>
                    </a:ln>
                  </pic:spPr>
                </pic:pic>
              </a:graphicData>
            </a:graphic>
          </wp:inline>
        </w:drawing>
      </w:r>
    </w:p>
    <w:p w:rsidR="00A502D8" w:rsidRPr="00EF62AD" w:rsidRDefault="00A502D8" w:rsidP="00EF62AD">
      <w:pPr>
        <w:pStyle w:val="Ingenmellomrom"/>
        <w:ind w:left="20"/>
        <w:rPr>
          <w:b/>
        </w:rPr>
      </w:pPr>
      <w:r w:rsidRPr="00EF62AD">
        <w:rPr>
          <w:b/>
        </w:rPr>
        <w:lastRenderedPageBreak/>
        <w:t xml:space="preserve">Organisering </w:t>
      </w:r>
    </w:p>
    <w:p w:rsidR="006E6082" w:rsidRDefault="006E6082" w:rsidP="00EF62AD">
      <w:pPr>
        <w:pStyle w:val="Ingenmellomrom"/>
        <w:ind w:left="20"/>
      </w:pPr>
      <w:r>
        <w:t>Arbeidet ble startet opp høsten 2014 med kult</w:t>
      </w:r>
      <w:r w:rsidR="00C84E96">
        <w:t>urkonsulenten som er administrativ rep</w:t>
      </w:r>
      <w:r>
        <w:t xml:space="preserve">resentant til friluftsrådet som </w:t>
      </w:r>
      <w:r w:rsidR="00C84E96">
        <w:t>prosjektansvarlig</w:t>
      </w:r>
      <w:r>
        <w:t xml:space="preserve">. </w:t>
      </w:r>
      <w:r w:rsidR="00C84E96">
        <w:t>Prosessen ble</w:t>
      </w:r>
      <w:r>
        <w:t xml:space="preserve"> restartet i 2016 med systematisk kartlegging fra nyåret 2017. </w:t>
      </w:r>
    </w:p>
    <w:p w:rsidR="00A502D8" w:rsidRPr="001451A3" w:rsidRDefault="00A502D8" w:rsidP="00EF62AD">
      <w:pPr>
        <w:pStyle w:val="Ingenmellomrom"/>
        <w:ind w:left="20"/>
      </w:pPr>
      <w:r>
        <w:t xml:space="preserve">Prosjekteier: </w:t>
      </w:r>
      <w:r w:rsidR="00C84E96">
        <w:tab/>
      </w:r>
      <w:r w:rsidR="00C84E96">
        <w:tab/>
      </w:r>
      <w:r>
        <w:t>Gratangen kommune</w:t>
      </w:r>
      <w:r>
        <w:br/>
        <w:t xml:space="preserve">Prosjektansvar: </w:t>
      </w:r>
      <w:r w:rsidR="00C84E96">
        <w:tab/>
      </w:r>
      <w:r w:rsidRPr="001451A3">
        <w:t xml:space="preserve">Rita Roaldsen, frisklivskoordinator </w:t>
      </w:r>
      <w:r>
        <w:br/>
        <w:t xml:space="preserve">Prosjektleder: </w:t>
      </w:r>
      <w:r w:rsidR="00C84E96">
        <w:tab/>
      </w:r>
      <w:r w:rsidR="00C84E96">
        <w:tab/>
        <w:t xml:space="preserve">Ragnhild Sandøy, </w:t>
      </w:r>
      <w:r>
        <w:t>Midtre Hålogaland friluftsråd</w:t>
      </w:r>
      <w:r>
        <w:br/>
      </w:r>
      <w:r w:rsidRPr="001451A3">
        <w:t>Rutebeskrivelser</w:t>
      </w:r>
      <w:r>
        <w:t>:</w:t>
      </w:r>
      <w:r w:rsidRPr="00873C2B">
        <w:t xml:space="preserve"> </w:t>
      </w:r>
      <w:r w:rsidR="00C84E96">
        <w:tab/>
      </w:r>
      <w:r w:rsidRPr="001451A3">
        <w:t>Rita Roaldsen</w:t>
      </w:r>
      <w:r>
        <w:t>, Sverre Nordmo,</w:t>
      </w:r>
      <w:r w:rsidR="00C84E96">
        <w:t xml:space="preserve"> Arild Åkenes, </w:t>
      </w:r>
      <w:r w:rsidRPr="001451A3">
        <w:t>m fl.</w:t>
      </w:r>
      <w:r>
        <w:br/>
        <w:t xml:space="preserve">Kart: </w:t>
      </w:r>
      <w:r w:rsidR="00C84E96">
        <w:tab/>
      </w:r>
      <w:r w:rsidR="00C84E96">
        <w:tab/>
      </w:r>
      <w:r w:rsidR="00C84E96">
        <w:tab/>
      </w:r>
      <w:r>
        <w:t>Bjørn Forselv</w:t>
      </w:r>
    </w:p>
    <w:p w:rsidR="00A502D8" w:rsidRPr="004B7732" w:rsidRDefault="00A502D8" w:rsidP="00EF62AD">
      <w:pPr>
        <w:pStyle w:val="Ingenmellomrom"/>
        <w:ind w:left="20"/>
      </w:pPr>
    </w:p>
    <w:p w:rsidR="00A502D8" w:rsidRDefault="00A502D8" w:rsidP="00A502D8">
      <w:pPr>
        <w:pStyle w:val="Ingenmellomrom"/>
        <w:ind w:left="20"/>
      </w:pPr>
      <w:r>
        <w:t>Frivillige lag og grunneiere er invitert til åpne møter</w:t>
      </w:r>
      <w:r w:rsidR="00A77F19">
        <w:t xml:space="preserve"> og til å komme med innspill. </w:t>
      </w:r>
      <w:r w:rsidR="00A77F19">
        <w:br/>
      </w:r>
      <w:r>
        <w:t xml:space="preserve">Der man ønsker å øke graden av tilrettelegging, bør man til enhver tid tilstrebe og få til grunneieravtaler, muntlige eller skriftlige. </w:t>
      </w:r>
    </w:p>
    <w:p w:rsidR="00F4207C" w:rsidRDefault="00A502D8" w:rsidP="00EF62AD">
      <w:pPr>
        <w:pStyle w:val="Ingenmellomrom"/>
        <w:ind w:left="30"/>
      </w:pPr>
      <w:r>
        <w:br/>
      </w:r>
      <w:r w:rsidR="00F4207C">
        <w:t>Gjennom skilting</w:t>
      </w:r>
      <w:r w:rsidR="003C4FFD">
        <w:t xml:space="preserve"> av løypene</w:t>
      </w:r>
      <w:r w:rsidR="00F4207C">
        <w:t xml:space="preserve"> og </w:t>
      </w:r>
      <w:r w:rsidR="003C4FFD">
        <w:t xml:space="preserve">utgivelsen av </w:t>
      </w:r>
      <w:r w:rsidR="00F4207C">
        <w:t>turgu</w:t>
      </w:r>
      <w:r w:rsidR="00A77F19">
        <w:t xml:space="preserve">iden </w:t>
      </w:r>
      <w:r w:rsidR="003C4FFD">
        <w:t>«</w:t>
      </w:r>
      <w:r w:rsidR="00A77F19">
        <w:t>10 turmål i Gratangen</w:t>
      </w:r>
      <w:r w:rsidR="003C4FFD">
        <w:t>»</w:t>
      </w:r>
      <w:r w:rsidR="00A77F19">
        <w:t xml:space="preserve"> ble </w:t>
      </w:r>
      <w:r w:rsidR="00F4207C">
        <w:t xml:space="preserve">rutene for 30-trimmen gått gjennom. </w:t>
      </w:r>
      <w:r w:rsidR="003C4FFD">
        <w:t>I tillegg til arbeidsmøter administrativt</w:t>
      </w:r>
      <w:r w:rsidR="005F2762">
        <w:t xml:space="preserve">, </w:t>
      </w:r>
      <w:r w:rsidR="003C4FFD">
        <w:rPr>
          <w:color w:val="212121"/>
          <w:shd w:val="clear" w:color="auto" w:fill="FFFFFF"/>
        </w:rPr>
        <w:t xml:space="preserve">har </w:t>
      </w:r>
      <w:r w:rsidR="005F2762">
        <w:rPr>
          <w:color w:val="212121"/>
          <w:shd w:val="clear" w:color="auto" w:fill="FFFFFF"/>
        </w:rPr>
        <w:t xml:space="preserve">det </w:t>
      </w:r>
      <w:r w:rsidR="003C4FFD">
        <w:rPr>
          <w:color w:val="212121"/>
          <w:shd w:val="clear" w:color="auto" w:fill="FFFFFF"/>
        </w:rPr>
        <w:t>vært møter med lag og foreninger 29.4.15, 19.12.16, 14.3.17. </w:t>
      </w:r>
      <w:r w:rsidR="00435D43">
        <w:t>For å få et bredere grunnlag</w:t>
      </w:r>
      <w:r w:rsidR="00F4207C">
        <w:t xml:space="preserve"> arrangerte Gratangen </w:t>
      </w:r>
      <w:r w:rsidR="00F4207C" w:rsidRPr="00C16730">
        <w:t xml:space="preserve">kommune </w:t>
      </w:r>
      <w:r w:rsidR="00435D43">
        <w:rPr>
          <w:rFonts w:asciiTheme="minorHAnsi" w:hAnsiTheme="minorHAnsi"/>
        </w:rPr>
        <w:t>10.1. 2017</w:t>
      </w:r>
      <w:r w:rsidR="00F15761">
        <w:rPr>
          <w:rFonts w:asciiTheme="minorHAnsi" w:hAnsiTheme="minorHAnsi"/>
        </w:rPr>
        <w:t xml:space="preserve"> </w:t>
      </w:r>
      <w:r w:rsidR="00F4207C">
        <w:rPr>
          <w:rFonts w:asciiTheme="minorHAnsi" w:hAnsiTheme="minorHAnsi"/>
        </w:rPr>
        <w:t xml:space="preserve">et åpent </w:t>
      </w:r>
      <w:r w:rsidR="00F4207C" w:rsidRPr="00992875">
        <w:rPr>
          <w:rFonts w:asciiTheme="minorHAnsi" w:hAnsiTheme="minorHAnsi"/>
        </w:rPr>
        <w:t>innspill</w:t>
      </w:r>
      <w:r w:rsidR="00F4207C">
        <w:rPr>
          <w:rFonts w:asciiTheme="minorHAnsi" w:hAnsiTheme="minorHAnsi"/>
        </w:rPr>
        <w:t>møte på Årstein</w:t>
      </w:r>
      <w:r w:rsidR="00F4207C">
        <w:rPr>
          <w:rFonts w:ascii="Verdana" w:hAnsi="Verdana"/>
          <w:sz w:val="20"/>
          <w:szCs w:val="20"/>
        </w:rPr>
        <w:t xml:space="preserve">. </w:t>
      </w:r>
      <w:r w:rsidR="00F4207C">
        <w:t xml:space="preserve">Oppmøtet var godt fra lag og foreninger, og det kom gode innspill. </w:t>
      </w:r>
      <w:r w:rsidR="007E0565">
        <w:t xml:space="preserve">Det har vært flere </w:t>
      </w:r>
      <w:r w:rsidR="00F15761">
        <w:t>arbeids</w:t>
      </w:r>
      <w:r w:rsidR="007E0565">
        <w:t>møter undervegs, og d</w:t>
      </w:r>
      <w:r w:rsidR="00F4207C">
        <w:t>et er komme</w:t>
      </w:r>
      <w:r w:rsidR="00435D43">
        <w:t xml:space="preserve">t </w:t>
      </w:r>
      <w:r w:rsidR="00F4207C">
        <w:t xml:space="preserve">innspill </w:t>
      </w:r>
      <w:r w:rsidR="00A77F19">
        <w:t xml:space="preserve">i </w:t>
      </w:r>
      <w:r w:rsidR="00F4207C">
        <w:t>etter</w:t>
      </w:r>
      <w:r w:rsidR="00A77F19">
        <w:t>tid</w:t>
      </w:r>
      <w:r w:rsidR="00F4207C">
        <w:t xml:space="preserve">. </w:t>
      </w:r>
      <w:r w:rsidR="00A77F19">
        <w:t xml:space="preserve"> </w:t>
      </w:r>
      <w:r w:rsidR="00F4207C" w:rsidRPr="000C5992">
        <w:t xml:space="preserve">Innspillene </w:t>
      </w:r>
      <w:r w:rsidR="00A77F19">
        <w:t>e</w:t>
      </w:r>
      <w:r w:rsidR="00F4207C" w:rsidRPr="000C5992">
        <w:t xml:space="preserve">r tatt med </w:t>
      </w:r>
      <w:r w:rsidR="007E0565">
        <w:t>i statusrapporten. Det e</w:t>
      </w:r>
      <w:r w:rsidR="00F4207C">
        <w:t xml:space="preserve">r </w:t>
      </w:r>
      <w:r w:rsidR="00F4207C" w:rsidRPr="000C5992">
        <w:t xml:space="preserve">ikke mottatt </w:t>
      </w:r>
      <w:r w:rsidR="00F4207C">
        <w:t>i</w:t>
      </w:r>
      <w:r w:rsidR="00F4207C" w:rsidRPr="000C5992">
        <w:t>nnspill der noen ser for seg å bidra økonomisk.</w:t>
      </w:r>
      <w:r w:rsidR="00BF40ED">
        <w:t xml:space="preserve"> </w:t>
      </w:r>
      <w:r w:rsidR="00BF40ED">
        <w:rPr>
          <w:color w:val="212121"/>
          <w:shd w:val="clear" w:color="auto" w:fill="FFFFFF"/>
        </w:rPr>
        <w:t xml:space="preserve">Planforslaget har vært på høring og </w:t>
      </w:r>
      <w:r w:rsidR="00BF28AA">
        <w:rPr>
          <w:color w:val="212121"/>
          <w:shd w:val="clear" w:color="auto" w:fill="FFFFFF"/>
        </w:rPr>
        <w:t xml:space="preserve">handlingsplan </w:t>
      </w:r>
      <w:r w:rsidR="00BF40ED">
        <w:rPr>
          <w:color w:val="212121"/>
          <w:shd w:val="clear" w:color="auto" w:fill="FFFFFF"/>
        </w:rPr>
        <w:t>diskutert i åpent møte 20.11.</w:t>
      </w:r>
      <w:r w:rsidR="00BF28AA">
        <w:rPr>
          <w:color w:val="212121"/>
          <w:shd w:val="clear" w:color="auto" w:fill="FFFFFF"/>
        </w:rPr>
        <w:t>2017.</w:t>
      </w:r>
      <w:r w:rsidR="003C4FFD">
        <w:br/>
      </w:r>
      <w:r w:rsidR="003C4FFD">
        <w:br/>
      </w:r>
    </w:p>
    <w:p w:rsidR="00E7513A" w:rsidRPr="00C53057" w:rsidRDefault="00E7513A" w:rsidP="00E7513A">
      <w:pPr>
        <w:pStyle w:val="Overskrift1"/>
      </w:pPr>
      <w:bookmarkStart w:id="5" w:name="_Toc497127842"/>
      <w:r w:rsidRPr="00C53057">
        <w:t>PLANSTATUS</w:t>
      </w:r>
      <w:bookmarkEnd w:id="5"/>
    </w:p>
    <w:p w:rsidR="00873C2B" w:rsidRPr="009624D5" w:rsidRDefault="00873C2B" w:rsidP="00873C2B">
      <w:pPr>
        <w:pStyle w:val="Ingenmellomrom"/>
        <w:ind w:left="10"/>
        <w:rPr>
          <w:rStyle w:val="Overskrift2Tegn"/>
          <w:rFonts w:asciiTheme="minorHAnsi" w:hAnsiTheme="minorHAnsi"/>
        </w:rPr>
      </w:pPr>
      <w:r w:rsidRPr="009624D5">
        <w:rPr>
          <w:rFonts w:cs="Times New Roman"/>
        </w:rPr>
        <w:t xml:space="preserve">Planen </w:t>
      </w:r>
      <w:r w:rsidR="00C16620">
        <w:rPr>
          <w:rFonts w:cs="Times New Roman"/>
        </w:rPr>
        <w:t xml:space="preserve">består av plandokument og statusrapport og </w:t>
      </w:r>
      <w:r w:rsidR="00A45D51">
        <w:rPr>
          <w:rFonts w:cs="Times New Roman"/>
        </w:rPr>
        <w:t>inngår som</w:t>
      </w:r>
      <w:r w:rsidRPr="009624D5">
        <w:rPr>
          <w:rFonts w:cs="Times New Roman"/>
        </w:rPr>
        <w:t xml:space="preserve"> del av kommunens plansystem og planstrategi. Temaplanen må sees i sammenheng med kommune</w:t>
      </w:r>
      <w:r>
        <w:rPr>
          <w:rFonts w:cs="Times New Roman"/>
        </w:rPr>
        <w:t>planens samfunnsdel og arealdel</w:t>
      </w:r>
      <w:r w:rsidRPr="009624D5">
        <w:rPr>
          <w:rFonts w:cs="Times New Roman"/>
        </w:rPr>
        <w:t xml:space="preserve"> samt kommunedelplan </w:t>
      </w:r>
      <w:r w:rsidR="00B078DD" w:rsidRPr="007E3C2E">
        <w:rPr>
          <w:rFonts w:eastAsia="Times New Roman"/>
        </w:rPr>
        <w:t xml:space="preserve">for idrett, fysisk aktivitet og friluftsliv (2018-2021) </w:t>
      </w:r>
      <w:r w:rsidR="00A45D51">
        <w:rPr>
          <w:rFonts w:eastAsia="Times New Roman"/>
        </w:rPr>
        <w:t xml:space="preserve">som inngår i </w:t>
      </w:r>
      <w:r w:rsidR="00B078DD" w:rsidRPr="007E3C2E">
        <w:rPr>
          <w:rFonts w:eastAsia="Times New Roman"/>
        </w:rPr>
        <w:t>vedt</w:t>
      </w:r>
      <w:r w:rsidR="00B078DD">
        <w:rPr>
          <w:rFonts w:eastAsia="Times New Roman"/>
        </w:rPr>
        <w:t>att planprogram</w:t>
      </w:r>
      <w:r w:rsidR="00A45D51">
        <w:rPr>
          <w:rFonts w:eastAsia="Times New Roman"/>
        </w:rPr>
        <w:t>.</w:t>
      </w:r>
    </w:p>
    <w:p w:rsidR="00873C2B" w:rsidRPr="009624D5" w:rsidRDefault="00873C2B" w:rsidP="00873C2B">
      <w:pPr>
        <w:pStyle w:val="Ingenmellomrom"/>
        <w:ind w:left="10"/>
        <w:rPr>
          <w:rStyle w:val="Overskrift2Tegn"/>
          <w:rFonts w:asciiTheme="minorHAnsi" w:hAnsiTheme="minorHAnsi"/>
        </w:rPr>
      </w:pPr>
    </w:p>
    <w:p w:rsidR="00873C2B" w:rsidRPr="00EF62AD" w:rsidRDefault="00873C2B" w:rsidP="00EF62AD">
      <w:pPr>
        <w:pStyle w:val="Ingenmellomrom"/>
        <w:ind w:left="20"/>
        <w:rPr>
          <w:b/>
        </w:rPr>
      </w:pPr>
      <w:bookmarkStart w:id="6" w:name="_Toc466880913"/>
      <w:r w:rsidRPr="00EF62AD">
        <w:rPr>
          <w:b/>
        </w:rPr>
        <w:t>Virkninger av planen</w:t>
      </w:r>
      <w:bookmarkEnd w:id="6"/>
      <w:r w:rsidRPr="00EF62AD">
        <w:rPr>
          <w:b/>
        </w:rPr>
        <w:t xml:space="preserve"> </w:t>
      </w:r>
    </w:p>
    <w:p w:rsidR="00873C2B" w:rsidRDefault="00873C2B" w:rsidP="00EF62AD">
      <w:pPr>
        <w:pStyle w:val="Ingenmellomrom"/>
        <w:ind w:left="20"/>
      </w:pPr>
      <w:r w:rsidRPr="00EF666F">
        <w:t>Sti- og løypeplan er en</w:t>
      </w:r>
      <w:r w:rsidR="000C3ABE">
        <w:t xml:space="preserve"> temaplan. Det vil si at den </w:t>
      </w:r>
      <w:r w:rsidRPr="00EF666F">
        <w:t xml:space="preserve">ikke </w:t>
      </w:r>
      <w:r w:rsidR="000C3ABE">
        <w:t xml:space="preserve">er </w:t>
      </w:r>
      <w:r w:rsidRPr="00EF666F">
        <w:t>juridisk bindende, men skal være retningsgivende for kommunens saksbehandling</w:t>
      </w:r>
      <w:r w:rsidR="000C3ABE">
        <w:t xml:space="preserve"> og forvaltning av arealer og ressurser</w:t>
      </w:r>
      <w:r w:rsidRPr="00EF666F">
        <w:t>. Planen skal legges til grunn i framtidig</w:t>
      </w:r>
      <w:r>
        <w:t>e planprosesser.</w:t>
      </w:r>
      <w:r w:rsidRPr="00EF666F">
        <w:t xml:space="preserve">  </w:t>
      </w:r>
    </w:p>
    <w:p w:rsidR="00EF62AD" w:rsidRDefault="00EF62AD" w:rsidP="00EF62AD">
      <w:pPr>
        <w:pStyle w:val="Ingenmellomrom"/>
        <w:ind w:left="20"/>
      </w:pPr>
    </w:p>
    <w:p w:rsidR="00641810" w:rsidRDefault="00873C2B" w:rsidP="00EF62AD">
      <w:pPr>
        <w:pStyle w:val="Ingenmellomrom"/>
        <w:ind w:left="20"/>
      </w:pPr>
      <w:r>
        <w:t>D</w:t>
      </w:r>
      <w:r w:rsidR="00A45D51">
        <w:t>e registrerte turruter og tur</w:t>
      </w:r>
      <w:r w:rsidRPr="00EF666F">
        <w:t xml:space="preserve">områder </w:t>
      </w:r>
      <w:r>
        <w:t xml:space="preserve">bør </w:t>
      </w:r>
      <w:r w:rsidRPr="00EF666F">
        <w:t xml:space="preserve">arkiveres i </w:t>
      </w:r>
      <w:r>
        <w:t>kommunen</w:t>
      </w:r>
      <w:r w:rsidR="00A45D51">
        <w:t>s</w:t>
      </w:r>
      <w:r>
        <w:t xml:space="preserve"> </w:t>
      </w:r>
      <w:r w:rsidRPr="00EF666F">
        <w:t xml:space="preserve">database og </w:t>
      </w:r>
      <w:r w:rsidR="00A45D51">
        <w:t>i n</w:t>
      </w:r>
      <w:r w:rsidRPr="00EF666F">
        <w:t>asjonal database.</w:t>
      </w:r>
      <w:r>
        <w:t xml:space="preserve"> </w:t>
      </w:r>
    </w:p>
    <w:p w:rsidR="00873C2B" w:rsidRDefault="00873C2B" w:rsidP="00EF62AD">
      <w:pPr>
        <w:pStyle w:val="Ingenmellomrom"/>
        <w:ind w:left="20"/>
      </w:pPr>
      <w:r w:rsidRPr="00EF666F">
        <w:t xml:space="preserve">Med tanke på prioritering av spillemidler til idrettsanlegg og friluftslivsanlegg vil </w:t>
      </w:r>
      <w:r w:rsidR="00A77F19">
        <w:t xml:space="preserve">prioritert </w:t>
      </w:r>
      <w:r w:rsidRPr="00EF666F">
        <w:t xml:space="preserve">tiltaksdel </w:t>
      </w:r>
      <w:r w:rsidR="00A45D51">
        <w:t>i</w:t>
      </w:r>
      <w:r w:rsidRPr="00EF666F">
        <w:t xml:space="preserve">nngå i kommunedelplanen for </w:t>
      </w:r>
      <w:r w:rsidR="00A45D51">
        <w:t xml:space="preserve">idrett, </w:t>
      </w:r>
      <w:r w:rsidRPr="00EF666F">
        <w:t xml:space="preserve">fysisk aktivitet og </w:t>
      </w:r>
      <w:r w:rsidR="00A45D51">
        <w:t>friluftsliv</w:t>
      </w:r>
      <w:r w:rsidRPr="00EF666F">
        <w:t xml:space="preserve">.  </w:t>
      </w:r>
      <w:r w:rsidR="00EF62AD">
        <w:br/>
      </w:r>
    </w:p>
    <w:p w:rsidR="00C97BF0" w:rsidRPr="00A77F19" w:rsidRDefault="00C97BF0" w:rsidP="00A77F19">
      <w:pPr>
        <w:pStyle w:val="Ingenmellomrom"/>
        <w:ind w:left="20"/>
        <w:rPr>
          <w:b/>
        </w:rPr>
      </w:pPr>
      <w:r w:rsidRPr="00A77F19">
        <w:rPr>
          <w:b/>
        </w:rPr>
        <w:t>Formålet med planen</w:t>
      </w:r>
      <w:bookmarkEnd w:id="3"/>
    </w:p>
    <w:p w:rsidR="00C97BF0" w:rsidRDefault="00A45D51" w:rsidP="00A77F19">
      <w:pPr>
        <w:pStyle w:val="Ingenmellomrom"/>
        <w:ind w:left="20"/>
      </w:pPr>
      <w:r>
        <w:t>Sikre g</w:t>
      </w:r>
      <w:r w:rsidR="00C97BF0">
        <w:t xml:space="preserve">ode turstier og turveier </w:t>
      </w:r>
      <w:r>
        <w:t xml:space="preserve">og </w:t>
      </w:r>
      <w:r w:rsidR="00C97BF0">
        <w:t xml:space="preserve"> øke attraktiviteten for innbyggere og tilreisende. </w:t>
      </w:r>
    </w:p>
    <w:p w:rsidR="00C97BF0" w:rsidRDefault="00C97BF0" w:rsidP="000C3ABE">
      <w:pPr>
        <w:pStyle w:val="Ingenmellomrom"/>
        <w:numPr>
          <w:ilvl w:val="0"/>
          <w:numId w:val="17"/>
        </w:numPr>
      </w:pPr>
      <w:r>
        <w:t xml:space="preserve">å identifisere klassiske turstier og turveier og avdekke behov for tiltak </w:t>
      </w:r>
    </w:p>
    <w:p w:rsidR="00C97BF0" w:rsidRDefault="00C97BF0" w:rsidP="000C3ABE">
      <w:pPr>
        <w:pStyle w:val="Ingenmellomrom"/>
        <w:numPr>
          <w:ilvl w:val="0"/>
          <w:numId w:val="17"/>
        </w:numPr>
      </w:pPr>
      <w:r>
        <w:t xml:space="preserve">å sikre attraktive turområder og turruter mot omdisponering for framtida   </w:t>
      </w:r>
    </w:p>
    <w:p w:rsidR="00C97BF0" w:rsidRDefault="00C97BF0" w:rsidP="000C3ABE">
      <w:pPr>
        <w:pStyle w:val="Ingenmellomrom"/>
        <w:numPr>
          <w:ilvl w:val="0"/>
          <w:numId w:val="17"/>
        </w:numPr>
      </w:pPr>
      <w:r>
        <w:t xml:space="preserve">å vektlegge lik utforming og naturvennlig tilrettelegging, også når det gjelder informasjon.  </w:t>
      </w:r>
    </w:p>
    <w:p w:rsidR="00C97BF0" w:rsidRDefault="00C97BF0" w:rsidP="000C3ABE">
      <w:pPr>
        <w:pStyle w:val="Ingenmellomrom"/>
        <w:numPr>
          <w:ilvl w:val="0"/>
          <w:numId w:val="17"/>
        </w:numPr>
      </w:pPr>
      <w:r w:rsidRPr="004C301D">
        <w:t>å</w:t>
      </w:r>
      <w:r>
        <w:t xml:space="preserve"> legge fram beslutningsgrunnlag for prioriteringer av anlegg og tiltak for </w:t>
      </w:r>
      <w:r w:rsidR="00F4207C">
        <w:t xml:space="preserve">lek og </w:t>
      </w:r>
      <w:r>
        <w:t>friluftsliv</w:t>
      </w:r>
    </w:p>
    <w:p w:rsidR="00C97BF0" w:rsidRPr="00A77F19" w:rsidRDefault="004B7732" w:rsidP="00A77F19">
      <w:pPr>
        <w:pStyle w:val="Ingenmellomrom"/>
        <w:ind w:left="20"/>
        <w:rPr>
          <w:b/>
        </w:rPr>
      </w:pPr>
      <w:bookmarkStart w:id="7" w:name="_Toc466880909"/>
      <w:r>
        <w:br/>
      </w:r>
      <w:r w:rsidR="00C97BF0" w:rsidRPr="00A77F19">
        <w:rPr>
          <w:b/>
        </w:rPr>
        <w:t>Delmål</w:t>
      </w:r>
      <w:bookmarkEnd w:id="7"/>
      <w:r w:rsidR="00C97BF0" w:rsidRPr="00A77F19">
        <w:rPr>
          <w:b/>
        </w:rPr>
        <w:t xml:space="preserve"> </w:t>
      </w:r>
    </w:p>
    <w:p w:rsidR="00C97BF0" w:rsidRDefault="00C97BF0" w:rsidP="00920747">
      <w:pPr>
        <w:pStyle w:val="Ingenmellomrom"/>
        <w:numPr>
          <w:ilvl w:val="0"/>
          <w:numId w:val="10"/>
        </w:numPr>
      </w:pPr>
      <w:r>
        <w:t>Gi oversikt, vurdere og beskrive standarden på eksisterende sti– og turveinett</w:t>
      </w:r>
    </w:p>
    <w:p w:rsidR="00C97BF0" w:rsidRDefault="00C97BF0" w:rsidP="00920747">
      <w:pPr>
        <w:pStyle w:val="Ingenmellomrom"/>
        <w:numPr>
          <w:ilvl w:val="0"/>
          <w:numId w:val="10"/>
        </w:numPr>
      </w:pPr>
      <w:r>
        <w:t xml:space="preserve">Foreslå nye stier og veier som bør etableres </w:t>
      </w:r>
    </w:p>
    <w:p w:rsidR="00C97BF0" w:rsidRDefault="00C97BF0" w:rsidP="00920747">
      <w:pPr>
        <w:pStyle w:val="Ingenmellomrom"/>
        <w:numPr>
          <w:ilvl w:val="0"/>
          <w:numId w:val="10"/>
        </w:numPr>
      </w:pPr>
      <w:r>
        <w:t xml:space="preserve">Avklare grunneier og avtaleforhold </w:t>
      </w:r>
    </w:p>
    <w:p w:rsidR="00C97BF0" w:rsidRDefault="00C97BF0" w:rsidP="00920747">
      <w:pPr>
        <w:pStyle w:val="Ingenmellomrom"/>
        <w:numPr>
          <w:ilvl w:val="0"/>
          <w:numId w:val="10"/>
        </w:numPr>
      </w:pPr>
      <w:r>
        <w:t xml:space="preserve">Foreslå løsninger vedrørende ansvar og oppgavefordeling mellom kommune og frivillige organisasjoner om tilrettelegging, oppgradering, drift og vedlikehold </w:t>
      </w:r>
    </w:p>
    <w:p w:rsidR="00C97BF0" w:rsidRDefault="00C97BF0" w:rsidP="00920747">
      <w:pPr>
        <w:pStyle w:val="Ingenmellomrom"/>
        <w:numPr>
          <w:ilvl w:val="0"/>
          <w:numId w:val="10"/>
        </w:numPr>
      </w:pPr>
      <w:r>
        <w:lastRenderedPageBreak/>
        <w:t>Foreslå finansiering</w:t>
      </w:r>
    </w:p>
    <w:p w:rsidR="00C97BF0" w:rsidRDefault="00C97BF0" w:rsidP="00920747">
      <w:pPr>
        <w:pStyle w:val="Ingenmellomrom"/>
        <w:numPr>
          <w:ilvl w:val="0"/>
          <w:numId w:val="10"/>
        </w:numPr>
      </w:pPr>
      <w:r>
        <w:t xml:space="preserve">Definere ulike kategorier stier og turveier </w:t>
      </w:r>
    </w:p>
    <w:p w:rsidR="00C97BF0" w:rsidRDefault="00C97BF0" w:rsidP="00920747">
      <w:pPr>
        <w:pStyle w:val="Ingenmellomrom"/>
        <w:numPr>
          <w:ilvl w:val="0"/>
          <w:numId w:val="10"/>
        </w:numPr>
      </w:pPr>
      <w:r>
        <w:t>Angi standard for skilting og merking</w:t>
      </w:r>
    </w:p>
    <w:p w:rsidR="00FE117F" w:rsidRDefault="00FE117F" w:rsidP="00EF62AD">
      <w:pPr>
        <w:pStyle w:val="Ingenmellomrom"/>
        <w:ind w:left="20"/>
        <w:rPr>
          <w:b/>
        </w:rPr>
      </w:pPr>
      <w:bookmarkStart w:id="8" w:name="_Toc466880911"/>
    </w:p>
    <w:bookmarkEnd w:id="8"/>
    <w:p w:rsidR="00B373E1" w:rsidRDefault="00B373E1" w:rsidP="00EF62AD">
      <w:pPr>
        <w:pStyle w:val="Ingenmellomrom"/>
        <w:ind w:left="20"/>
      </w:pPr>
    </w:p>
    <w:p w:rsidR="003C2939" w:rsidRPr="00EF62AD" w:rsidRDefault="003C2939" w:rsidP="00EF62AD">
      <w:pPr>
        <w:pStyle w:val="Ingenmellomrom"/>
        <w:ind w:left="20"/>
        <w:rPr>
          <w:b/>
        </w:rPr>
      </w:pPr>
      <w:r w:rsidRPr="00EF62AD">
        <w:rPr>
          <w:b/>
        </w:rPr>
        <w:t xml:space="preserve">Generelt </w:t>
      </w:r>
    </w:p>
    <w:p w:rsidR="003C2939" w:rsidRPr="0050135D" w:rsidRDefault="003C2939" w:rsidP="00EF62AD">
      <w:pPr>
        <w:pStyle w:val="Ingenmellomrom"/>
        <w:ind w:left="20"/>
        <w:rPr>
          <w:rFonts w:cs="Times New Roman"/>
          <w:color w:val="auto"/>
          <w:lang w:eastAsia="en-US"/>
        </w:rPr>
      </w:pPr>
      <w:r>
        <w:rPr>
          <w:rFonts w:cs="Times New Roman"/>
          <w:color w:val="auto"/>
          <w:lang w:eastAsia="en-US"/>
        </w:rPr>
        <w:t>E</w:t>
      </w:r>
      <w:r w:rsidRPr="0050135D">
        <w:rPr>
          <w:rFonts w:cs="Times New Roman"/>
          <w:color w:val="auto"/>
          <w:lang w:eastAsia="en-US"/>
        </w:rPr>
        <w:t>rfaring</w:t>
      </w:r>
      <w:r>
        <w:rPr>
          <w:rFonts w:cs="Times New Roman"/>
          <w:color w:val="auto"/>
          <w:lang w:eastAsia="en-US"/>
        </w:rPr>
        <w:t>svis kreves</w:t>
      </w:r>
      <w:r w:rsidRPr="0050135D">
        <w:rPr>
          <w:rFonts w:cs="Times New Roman"/>
          <w:color w:val="auto"/>
          <w:lang w:eastAsia="en-US"/>
        </w:rPr>
        <w:t xml:space="preserve"> det </w:t>
      </w:r>
      <w:r>
        <w:rPr>
          <w:rFonts w:cs="Times New Roman"/>
          <w:color w:val="auto"/>
          <w:lang w:eastAsia="en-US"/>
        </w:rPr>
        <w:t xml:space="preserve">om man skal </w:t>
      </w:r>
      <w:r w:rsidRPr="0050135D">
        <w:rPr>
          <w:rFonts w:cs="Times New Roman"/>
          <w:color w:val="auto"/>
          <w:lang w:eastAsia="en-US"/>
        </w:rPr>
        <w:t>legge til rette for friluftsliv, bidra ti</w:t>
      </w:r>
      <w:r>
        <w:rPr>
          <w:rFonts w:cs="Times New Roman"/>
          <w:color w:val="auto"/>
          <w:lang w:eastAsia="en-US"/>
        </w:rPr>
        <w:t>l å kanalisere ferdselen og</w:t>
      </w:r>
      <w:r w:rsidRPr="0050135D">
        <w:rPr>
          <w:rFonts w:cs="Times New Roman"/>
          <w:color w:val="auto"/>
          <w:lang w:eastAsia="en-US"/>
        </w:rPr>
        <w:t xml:space="preserve"> ivareta naturen et differensiert nett av stier, løyper og ferdselsveger. Det er viktig at </w:t>
      </w:r>
      <w:r>
        <w:rPr>
          <w:rFonts w:cs="Times New Roman"/>
          <w:color w:val="auto"/>
          <w:lang w:eastAsia="en-US"/>
        </w:rPr>
        <w:t>løype</w:t>
      </w:r>
      <w:r w:rsidRPr="0050135D">
        <w:rPr>
          <w:rFonts w:cs="Times New Roman"/>
          <w:color w:val="auto"/>
          <w:lang w:eastAsia="en-US"/>
        </w:rPr>
        <w:t>nettet videreutvikles slik at det ivaretar opplevelsesver</w:t>
      </w:r>
      <w:r>
        <w:rPr>
          <w:rFonts w:cs="Times New Roman"/>
          <w:color w:val="auto"/>
          <w:lang w:eastAsia="en-US"/>
        </w:rPr>
        <w:t xml:space="preserve">dier, hensyn til kulturmiljø, </w:t>
      </w:r>
      <w:r w:rsidRPr="0050135D">
        <w:rPr>
          <w:rFonts w:cs="Times New Roman"/>
          <w:color w:val="auto"/>
          <w:lang w:eastAsia="en-US"/>
        </w:rPr>
        <w:t>biologisk mangfold</w:t>
      </w:r>
      <w:r>
        <w:rPr>
          <w:rFonts w:cs="Times New Roman"/>
          <w:color w:val="auto"/>
          <w:lang w:eastAsia="en-US"/>
        </w:rPr>
        <w:t xml:space="preserve"> og</w:t>
      </w:r>
      <w:r w:rsidRPr="00F103B5">
        <w:rPr>
          <w:rFonts w:cs="Times New Roman"/>
          <w:color w:val="auto"/>
          <w:lang w:eastAsia="en-US"/>
        </w:rPr>
        <w:t xml:space="preserve"> </w:t>
      </w:r>
      <w:r w:rsidRPr="0050135D">
        <w:rPr>
          <w:rFonts w:cs="Times New Roman"/>
          <w:color w:val="auto"/>
          <w:lang w:eastAsia="en-US"/>
        </w:rPr>
        <w:t>andre brukere</w:t>
      </w:r>
      <w:r>
        <w:rPr>
          <w:rFonts w:cs="Times New Roman"/>
          <w:color w:val="auto"/>
          <w:lang w:eastAsia="en-US"/>
        </w:rPr>
        <w:t xml:space="preserve"> av utmarka</w:t>
      </w:r>
      <w:r w:rsidRPr="0050135D">
        <w:rPr>
          <w:rFonts w:cs="Times New Roman"/>
          <w:color w:val="auto"/>
          <w:lang w:eastAsia="en-US"/>
        </w:rPr>
        <w:t xml:space="preserve">. Håndbøker i miljøhensyn og tilpasning av tilrettelegging beskriver </w:t>
      </w:r>
      <w:r>
        <w:rPr>
          <w:rFonts w:cs="Times New Roman"/>
          <w:color w:val="auto"/>
          <w:lang w:eastAsia="en-US"/>
        </w:rPr>
        <w:t xml:space="preserve">dette. </w:t>
      </w:r>
    </w:p>
    <w:p w:rsidR="00B373E1" w:rsidRDefault="00743113" w:rsidP="00EF62AD">
      <w:pPr>
        <w:pStyle w:val="Ingenmellomrom"/>
        <w:ind w:left="20"/>
      </w:pPr>
      <w:r>
        <w:rPr>
          <w:rFonts w:cs="Times New Roman"/>
          <w:color w:val="auto"/>
          <w:lang w:eastAsia="en-US"/>
        </w:rPr>
        <w:br/>
      </w:r>
      <w:r w:rsidR="003C2939" w:rsidRPr="0050135D">
        <w:rPr>
          <w:rFonts w:cs="Times New Roman"/>
          <w:color w:val="auto"/>
          <w:lang w:eastAsia="en-US"/>
        </w:rPr>
        <w:t xml:space="preserve">Tilrettelegginga må </w:t>
      </w:r>
      <w:r>
        <w:rPr>
          <w:rFonts w:cs="Times New Roman"/>
          <w:color w:val="auto"/>
          <w:lang w:eastAsia="en-US"/>
        </w:rPr>
        <w:t xml:space="preserve">være varsom og </w:t>
      </w:r>
      <w:r w:rsidR="003C2939" w:rsidRPr="0050135D">
        <w:rPr>
          <w:rFonts w:cs="Times New Roman"/>
          <w:color w:val="auto"/>
          <w:lang w:eastAsia="en-US"/>
        </w:rPr>
        <w:t>tilpasses natur og terrengformer</w:t>
      </w:r>
      <w:r>
        <w:rPr>
          <w:rFonts w:cs="Times New Roman"/>
          <w:color w:val="auto"/>
          <w:lang w:eastAsia="en-US"/>
        </w:rPr>
        <w:t xml:space="preserve"> samt kulturminner og gamle kulturspor</w:t>
      </w:r>
      <w:r w:rsidR="003C2939" w:rsidRPr="0050135D">
        <w:rPr>
          <w:rFonts w:cs="Times New Roman"/>
          <w:color w:val="auto"/>
          <w:lang w:eastAsia="en-US"/>
        </w:rPr>
        <w:t>. For at sår i terrenget i anleggsfasen skal forsvinne etter en viss tid, bør</w:t>
      </w:r>
      <w:r w:rsidR="003C2939">
        <w:rPr>
          <w:rFonts w:cs="Times New Roman"/>
          <w:color w:val="auto"/>
          <w:lang w:eastAsia="en-US"/>
        </w:rPr>
        <w:t xml:space="preserve"> det </w:t>
      </w:r>
      <w:r w:rsidR="003C2939" w:rsidRPr="0050135D">
        <w:rPr>
          <w:rFonts w:cs="Times New Roman"/>
          <w:color w:val="auto"/>
          <w:lang w:eastAsia="en-US"/>
        </w:rPr>
        <w:t>tilstrebes å bruke naturmaterialer. Gamle stier og veger bør framstå som vakre minner om tidligere tiders bruk</w:t>
      </w:r>
      <w:r w:rsidR="00EF62AD">
        <w:rPr>
          <w:rFonts w:cs="Times New Roman"/>
          <w:color w:val="auto"/>
          <w:lang w:eastAsia="en-US"/>
        </w:rPr>
        <w:t xml:space="preserve"> og med minst mulig inngrep</w:t>
      </w:r>
      <w:r w:rsidR="003C2939" w:rsidRPr="0050135D">
        <w:rPr>
          <w:rFonts w:cs="Times New Roman"/>
          <w:color w:val="auto"/>
          <w:lang w:eastAsia="en-US"/>
        </w:rPr>
        <w:t xml:space="preserve">. </w:t>
      </w:r>
    </w:p>
    <w:p w:rsidR="00F4207C" w:rsidRDefault="00F4207C">
      <w:pPr>
        <w:spacing w:after="200"/>
        <w:ind w:left="0" w:firstLine="0"/>
        <w:rPr>
          <w:b/>
          <w:sz w:val="28"/>
          <w:lang w:eastAsia="en-US"/>
        </w:rPr>
      </w:pPr>
    </w:p>
    <w:p w:rsidR="00B9267E" w:rsidRPr="00B9267E" w:rsidRDefault="004B7732" w:rsidP="00EF62AD">
      <w:pPr>
        <w:pStyle w:val="Overskrift1"/>
        <w:rPr>
          <w:lang w:eastAsia="en-US"/>
        </w:rPr>
      </w:pPr>
      <w:bookmarkStart w:id="9" w:name="_Toc497127843"/>
      <w:r>
        <w:rPr>
          <w:lang w:eastAsia="en-US"/>
        </w:rPr>
        <w:t>TURKULTUR I GRATANGEN</w:t>
      </w:r>
      <w:bookmarkEnd w:id="9"/>
    </w:p>
    <w:p w:rsidR="00EB0F6E" w:rsidRPr="00EF62AD" w:rsidRDefault="00B9267E" w:rsidP="00EF62AD">
      <w:pPr>
        <w:pStyle w:val="Ingenmellomrom"/>
        <w:ind w:left="20"/>
        <w:rPr>
          <w:b/>
        </w:rPr>
      </w:pPr>
      <w:r w:rsidRPr="00EF62AD">
        <w:rPr>
          <w:b/>
        </w:rPr>
        <w:t>I marka</w:t>
      </w:r>
    </w:p>
    <w:p w:rsidR="00E95051" w:rsidRDefault="00E95051" w:rsidP="00EF62AD">
      <w:pPr>
        <w:pStyle w:val="Ingenmellomrom"/>
        <w:ind w:left="20"/>
      </w:pPr>
      <w:r w:rsidRPr="00E95051">
        <w:rPr>
          <w:i/>
        </w:rPr>
        <w:t>Gå i marka</w:t>
      </w:r>
      <w:r w:rsidR="000262E1">
        <w:rPr>
          <w:i/>
        </w:rPr>
        <w:t>,</w:t>
      </w:r>
      <w:r>
        <w:t xml:space="preserve"> sa man tidligere. I marka </w:t>
      </w:r>
      <w:r w:rsidR="000262E1">
        <w:t xml:space="preserve">tilsvarer </w:t>
      </w:r>
      <w:r>
        <w:t>i utmarka.</w:t>
      </w:r>
      <w:r w:rsidRPr="00E95051">
        <w:t xml:space="preserve"> </w:t>
      </w:r>
      <w:r>
        <w:t xml:space="preserve">Å </w:t>
      </w:r>
      <w:r w:rsidRPr="00E95051">
        <w:rPr>
          <w:i/>
        </w:rPr>
        <w:t>gå i bærmarka</w:t>
      </w:r>
      <w:r>
        <w:t>, da er man på bærtur.</w:t>
      </w:r>
      <w:r w:rsidR="00A84480">
        <w:t xml:space="preserve"> Elle</w:t>
      </w:r>
      <w:r w:rsidR="00905356">
        <w:t>r</w:t>
      </w:r>
      <w:r w:rsidR="00A84480">
        <w:t>s</w:t>
      </w:r>
      <w:r w:rsidR="00905356">
        <w:t xml:space="preserve"> forbinder vi gjerne </w:t>
      </w:r>
      <w:r w:rsidR="00641810">
        <w:t xml:space="preserve">begrepet </w:t>
      </w:r>
      <w:r w:rsidR="00641810" w:rsidRPr="00641810">
        <w:rPr>
          <w:i/>
        </w:rPr>
        <w:t>marka</w:t>
      </w:r>
      <w:r w:rsidR="00641810">
        <w:t xml:space="preserve"> </w:t>
      </w:r>
      <w:r w:rsidR="00905356">
        <w:t>med store friluftsområder med skoger og vatn</w:t>
      </w:r>
      <w:r w:rsidR="00A84480">
        <w:t xml:space="preserve"> og preparerte skiløyper.</w:t>
      </w:r>
      <w:r w:rsidR="004B7732" w:rsidRPr="004B7732">
        <w:t xml:space="preserve"> </w:t>
      </w:r>
      <w:r w:rsidR="004B7732">
        <w:t>Gjennom friluftspolitik</w:t>
      </w:r>
      <w:r w:rsidR="004B7732" w:rsidRPr="00EB0F6E">
        <w:t>ke</w:t>
      </w:r>
      <w:r w:rsidR="004B7732">
        <w:t xml:space="preserve">n </w:t>
      </w:r>
      <w:r w:rsidR="004B7732" w:rsidRPr="00EB0F6E">
        <w:t xml:space="preserve">på nasjonalt nivå er vi blitt kjent med begrep som </w:t>
      </w:r>
      <w:r w:rsidR="004B7732" w:rsidRPr="00E95051">
        <w:rPr>
          <w:i/>
        </w:rPr>
        <w:t>bymark</w:t>
      </w:r>
      <w:r w:rsidR="004B7732">
        <w:t>,</w:t>
      </w:r>
      <w:r w:rsidR="004B7732" w:rsidRPr="00EB0F6E">
        <w:t xml:space="preserve"> </w:t>
      </w:r>
      <w:r w:rsidR="004B7732" w:rsidRPr="00E95051">
        <w:rPr>
          <w:i/>
        </w:rPr>
        <w:t>markaforvaltning</w:t>
      </w:r>
      <w:r w:rsidR="004B7732">
        <w:t>,</w:t>
      </w:r>
      <w:r w:rsidR="004B7732" w:rsidRPr="00EB0F6E">
        <w:t xml:space="preserve"> </w:t>
      </w:r>
      <w:r w:rsidR="004B7732" w:rsidRPr="00E95051">
        <w:rPr>
          <w:i/>
        </w:rPr>
        <w:t>markagrense</w:t>
      </w:r>
      <w:r w:rsidR="004B7732">
        <w:t xml:space="preserve"> og </w:t>
      </w:r>
      <w:r w:rsidR="004B7732">
        <w:rPr>
          <w:i/>
        </w:rPr>
        <w:t>m</w:t>
      </w:r>
      <w:r w:rsidR="00641810">
        <w:rPr>
          <w:i/>
        </w:rPr>
        <w:t>arkaloven</w:t>
      </w:r>
      <w:r w:rsidR="004B7732">
        <w:t>.</w:t>
      </w:r>
      <w:r w:rsidR="00641810">
        <w:t xml:space="preserve"> I Gratangen er tur også forbundet med båtkultur, fiske på fjorden.</w:t>
      </w:r>
      <w:r w:rsidR="004B7732">
        <w:rPr>
          <w:i/>
        </w:rPr>
        <w:br/>
      </w:r>
    </w:p>
    <w:p w:rsidR="009633CA" w:rsidRPr="00EF62AD" w:rsidRDefault="00541A7C" w:rsidP="00EF62AD">
      <w:pPr>
        <w:pStyle w:val="Ingenmellomrom"/>
        <w:ind w:left="20"/>
        <w:rPr>
          <w:b/>
        </w:rPr>
      </w:pPr>
      <w:r w:rsidRPr="00EF62AD">
        <w:rPr>
          <w:b/>
        </w:rPr>
        <w:t xml:space="preserve">Fjorden og </w:t>
      </w:r>
      <w:r w:rsidR="00054623">
        <w:rPr>
          <w:b/>
        </w:rPr>
        <w:t>fjellet</w:t>
      </w:r>
    </w:p>
    <w:p w:rsidR="00D65581" w:rsidRDefault="00801BA1" w:rsidP="00810F39">
      <w:pPr>
        <w:pStyle w:val="Ingenmellomrom"/>
        <w:ind w:left="20"/>
      </w:pPr>
      <w:r>
        <w:t>Grata</w:t>
      </w:r>
      <w:r w:rsidR="00541A7C">
        <w:t xml:space="preserve">ngen er en fjord omkransa av </w:t>
      </w:r>
      <w:r w:rsidR="00A84480">
        <w:t>m</w:t>
      </w:r>
      <w:r w:rsidR="00541A7C">
        <w:t>ange og bratte</w:t>
      </w:r>
      <w:r w:rsidR="00A84480">
        <w:t xml:space="preserve"> </w:t>
      </w:r>
      <w:r w:rsidR="00EB0F6E" w:rsidRPr="009633CA">
        <w:t>fjell</w:t>
      </w:r>
      <w:r w:rsidR="00C06ED7">
        <w:t xml:space="preserve"> og</w:t>
      </w:r>
      <w:r w:rsidR="00810F39">
        <w:t xml:space="preserve"> daler og skar som ender i </w:t>
      </w:r>
      <w:r w:rsidR="00C06ED7">
        <w:t>gre</w:t>
      </w:r>
      <w:r w:rsidR="00810F39">
        <w:t>n</w:t>
      </w:r>
      <w:r w:rsidR="00C06ED7">
        <w:t>se</w:t>
      </w:r>
      <w:r w:rsidR="00810F39">
        <w:t>fjellene</w:t>
      </w:r>
      <w:r w:rsidR="00C06ED7">
        <w:t xml:space="preserve"> mot riksgrensa i øst</w:t>
      </w:r>
      <w:r w:rsidR="00541A7C">
        <w:t xml:space="preserve">. </w:t>
      </w:r>
      <w:r w:rsidR="00ED2EEB">
        <w:t>Øse er et gammelt knutepunkt i fjellet midtveis mellom Bjerkvik og Fjordbotn.</w:t>
      </w:r>
      <w:r w:rsidR="00810F39">
        <w:br/>
      </w:r>
      <w:r w:rsidR="00810F39">
        <w:br/>
      </w:r>
      <w:r w:rsidR="00F15761" w:rsidRPr="00F15761">
        <w:rPr>
          <w:b/>
        </w:rPr>
        <w:t>Ikoner</w:t>
      </w:r>
      <w:r w:rsidR="00F15761">
        <w:br/>
      </w:r>
      <w:r w:rsidR="00810F39">
        <w:t xml:space="preserve">Gratangsfjellet er et begrep i regionen; både som fjellovergang og som utgangspunkt for </w:t>
      </w:r>
      <w:r w:rsidR="006E6082">
        <w:t xml:space="preserve">toppturer og vandringer </w:t>
      </w:r>
      <w:r w:rsidR="00810F39">
        <w:t xml:space="preserve">på ski og til fots. </w:t>
      </w:r>
      <w:r w:rsidR="00541A7C">
        <w:t>På 30-tallet bl</w:t>
      </w:r>
      <w:r>
        <w:t>ei Gratangen turist</w:t>
      </w:r>
      <w:r w:rsidR="00810F39">
        <w:t>stasjon</w:t>
      </w:r>
      <w:r>
        <w:t xml:space="preserve"> etabl</w:t>
      </w:r>
      <w:r w:rsidR="00541A7C">
        <w:t>er</w:t>
      </w:r>
      <w:r>
        <w:t>t</w:t>
      </w:r>
      <w:r w:rsidR="00541A7C">
        <w:t xml:space="preserve"> ved Riksvei 50 o</w:t>
      </w:r>
      <w:r w:rsidR="00641810">
        <w:t xml:space="preserve">g med </w:t>
      </w:r>
      <w:r w:rsidR="006E6082">
        <w:t>nærhet til Storfossen og M</w:t>
      </w:r>
      <w:r w:rsidR="00F15761">
        <w:t xml:space="preserve">eelvfossen, </w:t>
      </w:r>
      <w:r w:rsidR="006E6082">
        <w:t>panorama</w:t>
      </w:r>
      <w:r w:rsidR="00641810">
        <w:t xml:space="preserve">utsikt til fjorden og </w:t>
      </w:r>
      <w:r w:rsidR="00541A7C">
        <w:t>tilgang til gamle ferdselsveier og Narvik og Omegn Turistforenings hytte</w:t>
      </w:r>
      <w:r w:rsidR="00641810">
        <w:t xml:space="preserve">nett i fjellet. </w:t>
      </w:r>
      <w:r w:rsidR="00F15761">
        <w:t xml:space="preserve">Årsteinhornet, Leigas og Spanstinden er </w:t>
      </w:r>
      <w:r w:rsidR="00A4016D">
        <w:t>landemerker</w:t>
      </w:r>
      <w:r w:rsidR="00F15761">
        <w:t xml:space="preserve"> og kjente toppturmål som </w:t>
      </w:r>
      <w:r w:rsidR="00CA3A5A">
        <w:t xml:space="preserve">også </w:t>
      </w:r>
      <w:r w:rsidR="00F15761">
        <w:t>oppsøkes av mange uten</w:t>
      </w:r>
      <w:r w:rsidR="00CA3A5A">
        <w:t>bygds</w:t>
      </w:r>
      <w:r w:rsidR="00F15761">
        <w:t>,</w:t>
      </w:r>
      <w:r w:rsidR="00C934CF">
        <w:br/>
      </w:r>
    </w:p>
    <w:p w:rsidR="00530AC9" w:rsidRDefault="00F15761" w:rsidP="00EF62AD">
      <w:pPr>
        <w:pStyle w:val="Ingenmellomrom"/>
        <w:ind w:left="20"/>
      </w:pPr>
      <w:r>
        <w:t>I</w:t>
      </w:r>
      <w:r w:rsidR="009A49C1" w:rsidRPr="009A49C1">
        <w:t> </w:t>
      </w:r>
      <w:r>
        <w:t>Statusrapporten er 21 av de klassiske turrutene i kommunen beskrevet. Lysløypene er nevnt, men siden det ikke er lagt fram data er de ikke beskrevet.</w:t>
      </w:r>
    </w:p>
    <w:p w:rsidR="00B62DA2" w:rsidRDefault="00B62DA2" w:rsidP="00EF62AD">
      <w:pPr>
        <w:pStyle w:val="Ingenmellomrom"/>
        <w:ind w:left="20"/>
      </w:pPr>
    </w:p>
    <w:p w:rsidR="00B62DA2" w:rsidRDefault="00B62DA2" w:rsidP="00EF62AD">
      <w:pPr>
        <w:pStyle w:val="Ingenmellomrom"/>
        <w:ind w:left="20"/>
      </w:pPr>
    </w:p>
    <w:p w:rsidR="00461858" w:rsidRDefault="00461858">
      <w:pPr>
        <w:ind w:left="0" w:firstLine="0"/>
        <w:rPr>
          <w:b/>
          <w:sz w:val="28"/>
        </w:rPr>
      </w:pPr>
      <w:r>
        <w:br w:type="page"/>
      </w:r>
    </w:p>
    <w:p w:rsidR="00461858" w:rsidRDefault="00461858" w:rsidP="00461858">
      <w:pPr>
        <w:pStyle w:val="Overskrift1"/>
        <w:rPr>
          <w:lang w:eastAsia="en-US"/>
        </w:rPr>
      </w:pPr>
      <w:bookmarkStart w:id="10" w:name="_Toc497127844"/>
      <w:r>
        <w:rPr>
          <w:lang w:eastAsia="en-US"/>
        </w:rPr>
        <w:lastRenderedPageBreak/>
        <w:t xml:space="preserve">KARTLAGTE </w:t>
      </w:r>
      <w:r w:rsidRPr="00EB1BA8">
        <w:rPr>
          <w:lang w:eastAsia="en-US"/>
        </w:rPr>
        <w:t>TURRUTER</w:t>
      </w:r>
      <w:bookmarkEnd w:id="10"/>
      <w:r w:rsidRPr="00EB1BA8">
        <w:rPr>
          <w:lang w:eastAsia="en-US"/>
        </w:rPr>
        <w:t xml:space="preserve"> </w:t>
      </w:r>
    </w:p>
    <w:tbl>
      <w:tblPr>
        <w:tblStyle w:val="Tabellrutenett3"/>
        <w:tblW w:w="9356" w:type="dxa"/>
        <w:tblInd w:w="108" w:type="dxa"/>
        <w:tblLayout w:type="fixed"/>
        <w:tblLook w:val="04A0" w:firstRow="1" w:lastRow="0" w:firstColumn="1" w:lastColumn="0" w:noHBand="0" w:noVBand="1"/>
      </w:tblPr>
      <w:tblGrid>
        <w:gridCol w:w="1883"/>
        <w:gridCol w:w="1803"/>
        <w:gridCol w:w="1348"/>
        <w:gridCol w:w="1203"/>
        <w:gridCol w:w="1134"/>
        <w:gridCol w:w="1985"/>
      </w:tblGrid>
      <w:tr w:rsidR="00461858" w:rsidRPr="00620C72" w:rsidTr="001B27DF">
        <w:trPr>
          <w:trHeight w:val="270"/>
        </w:trPr>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p w:rsidR="00461858" w:rsidRPr="00620C72" w:rsidRDefault="00461858" w:rsidP="001B27DF">
            <w:pPr>
              <w:ind w:left="0" w:firstLine="0"/>
              <w:rPr>
                <w:rFonts w:asciiTheme="minorHAnsi" w:eastAsiaTheme="minorEastAsia" w:hAnsiTheme="minorHAnsi" w:cstheme="minorBidi"/>
                <w:b/>
                <w:color w:val="auto"/>
                <w:sz w:val="20"/>
                <w:szCs w:val="20"/>
                <w:lang w:eastAsia="en-US"/>
              </w:rPr>
            </w:pPr>
            <w:r w:rsidRPr="00620C72">
              <w:rPr>
                <w:rFonts w:asciiTheme="minorHAnsi" w:eastAsiaTheme="minorEastAsia" w:hAnsiTheme="minorHAnsi" w:cstheme="minorBidi"/>
                <w:b/>
                <w:color w:val="auto"/>
                <w:sz w:val="20"/>
                <w:szCs w:val="20"/>
              </w:rPr>
              <w:t>Område</w:t>
            </w:r>
          </w:p>
        </w:tc>
        <w:tc>
          <w:tcPr>
            <w:tcW w:w="3151" w:type="dxa"/>
            <w:gridSpan w:val="2"/>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jc w:val="center"/>
              <w:rPr>
                <w:rFonts w:asciiTheme="minorHAnsi" w:eastAsiaTheme="minorEastAsia" w:hAnsiTheme="minorHAnsi" w:cstheme="minorBidi"/>
                <w:b/>
                <w:color w:val="auto"/>
                <w:sz w:val="20"/>
                <w:szCs w:val="20"/>
              </w:rPr>
            </w:pPr>
            <w:r w:rsidRPr="00620C72">
              <w:rPr>
                <w:rFonts w:asciiTheme="minorHAnsi" w:eastAsiaTheme="minorEastAsia" w:hAnsiTheme="minorHAnsi" w:cstheme="minorBidi"/>
                <w:b/>
                <w:color w:val="auto"/>
                <w:sz w:val="20"/>
                <w:szCs w:val="20"/>
              </w:rPr>
              <w:t>Stier/ Turmål</w:t>
            </w:r>
          </w:p>
        </w:tc>
        <w:tc>
          <w:tcPr>
            <w:tcW w:w="120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p w:rsidR="00461858" w:rsidRPr="00620C72" w:rsidRDefault="00461858" w:rsidP="001B27DF">
            <w:pPr>
              <w:ind w:left="0" w:firstLine="0"/>
              <w:rPr>
                <w:rFonts w:asciiTheme="minorHAnsi" w:eastAsiaTheme="minorEastAsia" w:hAnsiTheme="minorHAnsi" w:cstheme="minorBidi"/>
                <w:b/>
                <w:color w:val="auto"/>
                <w:sz w:val="20"/>
                <w:szCs w:val="20"/>
              </w:rPr>
            </w:pPr>
            <w:r w:rsidRPr="00620C72">
              <w:rPr>
                <w:rFonts w:asciiTheme="minorHAnsi" w:eastAsiaTheme="minorEastAsia" w:hAnsiTheme="minorHAnsi" w:cstheme="minorBidi"/>
                <w:b/>
                <w:color w:val="auto"/>
                <w:sz w:val="20"/>
                <w:szCs w:val="20"/>
              </w:rPr>
              <w:t>Gradering</w:t>
            </w:r>
          </w:p>
        </w:tc>
        <w:tc>
          <w:tcPr>
            <w:tcW w:w="1134"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p w:rsidR="00461858" w:rsidRPr="00620C72" w:rsidRDefault="00461858" w:rsidP="001B27DF">
            <w:pPr>
              <w:ind w:left="0" w:firstLine="0"/>
              <w:rPr>
                <w:rFonts w:asciiTheme="minorHAnsi" w:eastAsiaTheme="minorEastAsia" w:hAnsiTheme="minorHAnsi" w:cstheme="minorBidi"/>
                <w:b/>
                <w:color w:val="auto"/>
                <w:sz w:val="20"/>
                <w:szCs w:val="20"/>
              </w:rPr>
            </w:pPr>
            <w:r w:rsidRPr="00620C72">
              <w:rPr>
                <w:rFonts w:asciiTheme="minorHAnsi" w:eastAsiaTheme="minorEastAsia" w:hAnsiTheme="minorHAnsi" w:cstheme="minorBidi"/>
                <w:b/>
                <w:color w:val="auto"/>
                <w:sz w:val="20"/>
                <w:szCs w:val="20"/>
              </w:rPr>
              <w:t>Km</w:t>
            </w:r>
          </w:p>
        </w:tc>
        <w:tc>
          <w:tcPr>
            <w:tcW w:w="1985"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p w:rsidR="00461858" w:rsidRPr="00620C72" w:rsidRDefault="00461858" w:rsidP="001B27DF">
            <w:pPr>
              <w:ind w:left="0" w:firstLine="0"/>
              <w:rPr>
                <w:rFonts w:asciiTheme="minorHAnsi" w:eastAsiaTheme="minorEastAsia" w:hAnsiTheme="minorHAnsi" w:cstheme="minorBidi"/>
                <w:b/>
                <w:color w:val="auto"/>
                <w:sz w:val="20"/>
                <w:szCs w:val="20"/>
                <w:lang w:eastAsia="en-US"/>
              </w:rPr>
            </w:pPr>
            <w:r w:rsidRPr="00620C72">
              <w:rPr>
                <w:rFonts w:asciiTheme="minorHAnsi" w:eastAsiaTheme="minorEastAsia" w:hAnsiTheme="minorHAnsi" w:cstheme="minorBidi"/>
                <w:b/>
                <w:color w:val="auto"/>
                <w:sz w:val="20"/>
                <w:szCs w:val="20"/>
              </w:rPr>
              <w:t>Løypelag</w:t>
            </w:r>
          </w:p>
        </w:tc>
      </w:tr>
      <w:tr w:rsidR="00461858" w:rsidRPr="00620C72" w:rsidTr="001B27DF">
        <w:trPr>
          <w:trHeight w:val="270"/>
        </w:trPr>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r w:rsidRPr="00620C72">
              <w:rPr>
                <w:rFonts w:asciiTheme="minorHAnsi" w:eastAsiaTheme="minorEastAsia" w:hAnsiTheme="minorHAnsi" w:cstheme="minorBidi"/>
                <w:b/>
                <w:color w:val="auto"/>
                <w:sz w:val="20"/>
                <w:szCs w:val="20"/>
              </w:rPr>
              <w:t>Norsk</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r w:rsidRPr="00620C72">
              <w:rPr>
                <w:rFonts w:asciiTheme="minorHAnsi" w:eastAsiaTheme="minorEastAsia" w:hAnsiTheme="minorHAnsi" w:cstheme="minorBidi"/>
                <w:b/>
                <w:color w:val="auto"/>
                <w:sz w:val="20"/>
                <w:szCs w:val="20"/>
              </w:rPr>
              <w:t>Samisk</w:t>
            </w:r>
          </w:p>
        </w:tc>
        <w:tc>
          <w:tcPr>
            <w:tcW w:w="120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tc>
        <w:tc>
          <w:tcPr>
            <w:tcW w:w="1134"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tc>
        <w:tc>
          <w:tcPr>
            <w:tcW w:w="1985"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b/>
                <w:color w:val="auto"/>
                <w:sz w:val="20"/>
                <w:szCs w:val="20"/>
              </w:rPr>
            </w:pPr>
          </w:p>
        </w:tc>
      </w:tr>
      <w:tr w:rsidR="00461858" w:rsidRPr="00620C72" w:rsidTr="001B27DF">
        <w:tc>
          <w:tcPr>
            <w:tcW w:w="1883" w:type="dxa"/>
            <w:vMerge w:val="restart"/>
            <w:tcBorders>
              <w:top w:val="single" w:sz="4" w:space="0" w:color="auto"/>
              <w:left w:val="single" w:sz="4" w:space="0" w:color="auto"/>
              <w:right w:val="single" w:sz="4" w:space="0" w:color="auto"/>
            </w:tcBorders>
            <w:hideMark/>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Hilleshamn-Tjuvskjær-Foldvik</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Hilleshamnvatnet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Hilssájávri</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3,5</w:t>
            </w:r>
          </w:p>
        </w:tc>
        <w:tc>
          <w:tcPr>
            <w:tcW w:w="1985" w:type="dxa"/>
            <w:tcBorders>
              <w:top w:val="single" w:sz="4" w:space="0" w:color="auto"/>
              <w:left w:val="single" w:sz="4" w:space="0" w:color="auto"/>
              <w:bottom w:val="single" w:sz="4" w:space="0" w:color="auto"/>
              <w:right w:val="single" w:sz="4" w:space="0" w:color="auto"/>
            </w:tcBorders>
            <w:hideMark/>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Hilleshamn bygdelag</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Foldvikvatnet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Girkojávri</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6,0</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UL Astøingen</w:t>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Eidevatnet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Áidejávri</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6,0</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Dudalens venner</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Sortebekk-Laberg</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Botnvatnet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4,0</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Laberg grendelag</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Labergdalen</w:t>
            </w:r>
            <w:r w:rsidRPr="00620C72">
              <w:rPr>
                <w:rFonts w:asciiTheme="minorHAnsi" w:eastAsiaTheme="minorEastAsia" w:hAnsiTheme="minorHAnsi" w:cstheme="minorBidi"/>
                <w:color w:val="auto"/>
                <w:sz w:val="20"/>
                <w:szCs w:val="20"/>
              </w:rPr>
              <w:br/>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Gálavuopmi</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Labergdalen veilag</w:t>
            </w:r>
            <w:r w:rsidRPr="00620C72">
              <w:rPr>
                <w:rFonts w:asciiTheme="minorHAnsi" w:eastAsiaTheme="minorEastAsia" w:hAnsiTheme="minorHAnsi" w:cstheme="minorBidi"/>
                <w:color w:val="auto"/>
                <w:sz w:val="20"/>
                <w:szCs w:val="20"/>
              </w:rPr>
              <w:br/>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Lysløype</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eastAsiaTheme="minorEastAsia"/>
                <w:color w:val="212121"/>
                <w:sz w:val="20"/>
                <w:szCs w:val="20"/>
                <w:shd w:val="clear" w:color="auto" w:fill="FFFFFF"/>
              </w:rPr>
              <w:t>Gratangen idrettslag</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Straumsnes-Sandnes-Elvenes</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rPr>
          <w:trHeight w:val="500"/>
        </w:trPr>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Snaufjellet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Ruoppis</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5km</w:t>
            </w:r>
          </w:p>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fra Øse, 2,5 km Dole-mittveien.</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Gratangen JFF</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Fjordbotn-Moan- Fjordbotnmark</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 xml:space="preserve">Fjordbotneidet </w:t>
            </w:r>
          </w:p>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Jalgesáidi</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Rød</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10,2</w:t>
            </w:r>
            <w:r w:rsidRPr="00620C72">
              <w:rPr>
                <w:rFonts w:asciiTheme="minorHAnsi" w:eastAsiaTheme="minorEastAsia" w:hAnsiTheme="minorHAnsi" w:cstheme="minorBidi"/>
                <w:color w:val="auto"/>
                <w:sz w:val="20"/>
                <w:szCs w:val="20"/>
              </w:rPr>
              <w:br/>
              <w:t>3,0 km fra hotellet</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Fjordbotn-Moan grunneierlag</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Årsteinhornet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 xml:space="preserve">Svart </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7,0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Ressmålsberget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2 - 3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Ileveien</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2,4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Elvenes utmarkslag</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Meelvfossen</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1,0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Gamle Rv 50</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5,0</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Gratangen kommune</w:t>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Lysløype</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1,0-5,0</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 xml:space="preserve">Fjellhøgda-Holtås-Kvernmo </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Snolke</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Snulkie</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3,0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Gratangen JFF</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Bjørnarvatnet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2,0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LHL Gratangen</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Lysløype</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Lortvatnet-Stormyra</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Boksajeaggi</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Gratangsfjellet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lang w:eastAsia="en-US"/>
              </w:rPr>
              <w:t>Utfartsparkering</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 xml:space="preserve">Øse </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Snaufjellet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Ruoppis</w:t>
            </w: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5,0 evt. 2,5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Gratangen JFF</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Labergdalen</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Laberg grendelag</w:t>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Øse</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Utfartssted parkering</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 xml:space="preserve">Åkenes-Årstein </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 xml:space="preserve">Skiftegammen </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5,5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UL Idun</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Kåta</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2,0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Kråholla</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Rød</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3,2 km</w:t>
            </w:r>
            <w:r w:rsidRPr="00620C72">
              <w:rPr>
                <w:rFonts w:asciiTheme="minorHAnsi" w:eastAsiaTheme="minorEastAsia" w:hAnsiTheme="minorHAnsi" w:cstheme="minorBidi"/>
                <w:color w:val="auto"/>
                <w:sz w:val="20"/>
                <w:szCs w:val="20"/>
              </w:rPr>
              <w:br/>
              <w:t>Rundtur: 9,0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eastAsiaTheme="minorEastAsia"/>
                <w:color w:val="212121"/>
                <w:sz w:val="20"/>
                <w:szCs w:val="20"/>
                <w:shd w:val="clear" w:color="auto" w:fill="FFFFFF"/>
              </w:rPr>
            </w:pPr>
            <w:r w:rsidRPr="00620C72">
              <w:rPr>
                <w:rFonts w:eastAsiaTheme="minorEastAsia"/>
                <w:color w:val="212121"/>
                <w:sz w:val="20"/>
                <w:szCs w:val="20"/>
                <w:shd w:val="clear" w:color="auto" w:fill="FFFFFF"/>
              </w:rPr>
              <w:t>Åkenes tur og grunneierlag</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Hammar’n</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2,0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UL Idun</w:t>
            </w:r>
          </w:p>
        </w:tc>
      </w:tr>
      <w:tr w:rsidR="00461858" w:rsidRPr="00620C72" w:rsidTr="001B27DF">
        <w:tc>
          <w:tcPr>
            <w:tcW w:w="1883" w:type="dxa"/>
            <w:vMerge/>
            <w:tcBorders>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Årsteinhornet</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Svart</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5 – 6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UL Idun</w:t>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Lysløype</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eastAsiaTheme="minorEastAsia"/>
                <w:color w:val="212121"/>
                <w:sz w:val="20"/>
                <w:szCs w:val="20"/>
                <w:shd w:val="clear" w:color="auto" w:fill="FFFFFF"/>
              </w:rPr>
              <w:t>UL Idun</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 xml:space="preserve">Hesjeberg-Skifte </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 xml:space="preserve">Rennelvvatnet </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Rød</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7,0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 xml:space="preserve">Hesjeberg utmarkslag </w:t>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Skiftegammen</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2,0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Hesjeberg utmarkslag</w:t>
            </w:r>
          </w:p>
        </w:tc>
      </w:tr>
      <w:tr w:rsidR="00461858" w:rsidRPr="00620C72" w:rsidTr="001B27DF">
        <w:tc>
          <w:tcPr>
            <w:tcW w:w="1883" w:type="dxa"/>
            <w:vMerge w:val="restart"/>
            <w:tcBorders>
              <w:top w:val="single" w:sz="4" w:space="0" w:color="auto"/>
              <w:left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Myrlandshaugen -Grøsnes</w:t>
            </w: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 xml:space="preserve">Blåfjellet </w:t>
            </w:r>
            <w:r w:rsidRPr="00620C72">
              <w:rPr>
                <w:rFonts w:asciiTheme="minorHAnsi" w:eastAsiaTheme="minorEastAsia" w:hAnsiTheme="minorHAnsi" w:cstheme="minorBidi"/>
                <w:color w:val="auto"/>
                <w:sz w:val="20"/>
                <w:szCs w:val="20"/>
              </w:rPr>
              <w:br/>
              <w:t>m Vetten</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Rød</w:t>
            </w:r>
            <w:r w:rsidRPr="00620C72">
              <w:rPr>
                <w:rFonts w:asciiTheme="minorHAnsi" w:eastAsiaTheme="minorEastAsia" w:hAnsiTheme="minorHAnsi" w:cstheme="minorBidi"/>
                <w:color w:val="auto"/>
                <w:sz w:val="20"/>
                <w:szCs w:val="20"/>
              </w:rPr>
              <w:br/>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5,2 km</w:t>
            </w: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rPr>
              <w:t>UL Idyl</w:t>
            </w:r>
            <w:r w:rsidRPr="00620C72">
              <w:rPr>
                <w:rFonts w:asciiTheme="minorHAnsi" w:eastAsiaTheme="minorEastAsia" w:hAnsiTheme="minorHAnsi" w:cstheme="minorBidi"/>
                <w:color w:val="auto"/>
                <w:sz w:val="20"/>
                <w:szCs w:val="20"/>
              </w:rPr>
              <w:br/>
            </w:r>
          </w:p>
        </w:tc>
      </w:tr>
      <w:tr w:rsidR="00461858" w:rsidRPr="00620C72" w:rsidTr="001B27DF">
        <w:tc>
          <w:tcPr>
            <w:tcW w:w="1883" w:type="dxa"/>
            <w:vMerge/>
            <w:tcBorders>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Kyststi</w:t>
            </w:r>
          </w:p>
        </w:tc>
        <w:tc>
          <w:tcPr>
            <w:tcW w:w="1348"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Grønn</w:t>
            </w:r>
          </w:p>
        </w:tc>
        <w:tc>
          <w:tcPr>
            <w:tcW w:w="1134"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top w:val="single" w:sz="4" w:space="0" w:color="auto"/>
              <w:left w:val="single" w:sz="4" w:space="0" w:color="auto"/>
              <w:bottom w:val="single" w:sz="4" w:space="0" w:color="auto"/>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rPr>
            </w:pPr>
          </w:p>
        </w:tc>
      </w:tr>
      <w:tr w:rsidR="00461858" w:rsidRPr="00620C72" w:rsidTr="001B27DF">
        <w:tc>
          <w:tcPr>
            <w:tcW w:w="1883" w:type="dxa"/>
            <w:vMerge w:val="restart"/>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lang w:eastAsia="en-US"/>
              </w:rPr>
              <w:t>Løvdal- Selnes</w:t>
            </w:r>
          </w:p>
        </w:tc>
        <w:tc>
          <w:tcPr>
            <w:tcW w:w="1803" w:type="dxa"/>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asciiTheme="minorHAnsi" w:eastAsiaTheme="minorEastAsia" w:hAnsiTheme="minorHAnsi" w:cstheme="minorBidi"/>
                <w:color w:val="auto"/>
                <w:sz w:val="20"/>
                <w:szCs w:val="20"/>
                <w:lang w:eastAsia="en-US"/>
              </w:rPr>
              <w:t>Belnesvatnet</w:t>
            </w:r>
          </w:p>
        </w:tc>
        <w:tc>
          <w:tcPr>
            <w:tcW w:w="1348" w:type="dxa"/>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Blå</w:t>
            </w:r>
          </w:p>
        </w:tc>
        <w:tc>
          <w:tcPr>
            <w:tcW w:w="1134" w:type="dxa"/>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rPr>
              <w:t>3,0 km</w:t>
            </w:r>
          </w:p>
        </w:tc>
        <w:tc>
          <w:tcPr>
            <w:tcW w:w="1985" w:type="dxa"/>
            <w:tcBorders>
              <w:right w:val="single" w:sz="4" w:space="0" w:color="auto"/>
            </w:tcBorders>
          </w:tcPr>
          <w:p w:rsidR="00461858" w:rsidRPr="00620C72" w:rsidRDefault="00461858" w:rsidP="001B27DF">
            <w:pPr>
              <w:ind w:left="0" w:firstLine="0"/>
              <w:rPr>
                <w:rFonts w:asciiTheme="minorHAnsi" w:eastAsiaTheme="minorEastAsia" w:hAnsiTheme="minorHAnsi" w:cstheme="minorBidi"/>
                <w:color w:val="auto"/>
                <w:sz w:val="20"/>
                <w:szCs w:val="20"/>
                <w:lang w:eastAsia="en-US"/>
              </w:rPr>
            </w:pPr>
            <w:r w:rsidRPr="00620C72">
              <w:rPr>
                <w:rFonts w:eastAsiaTheme="minorEastAsia"/>
                <w:color w:val="212121"/>
                <w:sz w:val="20"/>
                <w:szCs w:val="20"/>
                <w:shd w:val="clear" w:color="auto" w:fill="FFFFFF"/>
              </w:rPr>
              <w:t>UL Nordlys</w:t>
            </w:r>
          </w:p>
        </w:tc>
      </w:tr>
      <w:tr w:rsidR="00461858" w:rsidRPr="00620C72" w:rsidTr="001B27DF">
        <w:tc>
          <w:tcPr>
            <w:tcW w:w="1883" w:type="dxa"/>
            <w:vMerge/>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803" w:type="dxa"/>
          </w:tcPr>
          <w:p w:rsidR="00461858" w:rsidRPr="00620C72" w:rsidRDefault="00461858" w:rsidP="001B27DF">
            <w:pPr>
              <w:ind w:left="0" w:firstLine="0"/>
              <w:rPr>
                <w:rFonts w:asciiTheme="minorHAnsi" w:eastAsiaTheme="minorEastAsia" w:hAnsiTheme="minorHAnsi" w:cstheme="minorBidi"/>
                <w:color w:val="auto"/>
                <w:sz w:val="20"/>
                <w:szCs w:val="20"/>
              </w:rPr>
            </w:pPr>
            <w:r w:rsidRPr="00620C72">
              <w:rPr>
                <w:rFonts w:asciiTheme="minorHAnsi" w:eastAsiaTheme="minorEastAsia" w:hAnsiTheme="minorHAnsi" w:cstheme="minorBidi"/>
                <w:color w:val="auto"/>
                <w:sz w:val="20"/>
                <w:szCs w:val="20"/>
                <w:lang w:eastAsia="en-US"/>
              </w:rPr>
              <w:t>Lysløype</w:t>
            </w:r>
          </w:p>
        </w:tc>
        <w:tc>
          <w:tcPr>
            <w:tcW w:w="1348" w:type="dxa"/>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203" w:type="dxa"/>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134" w:type="dxa"/>
          </w:tcPr>
          <w:p w:rsidR="00461858" w:rsidRPr="00620C72" w:rsidRDefault="00461858" w:rsidP="001B27DF">
            <w:pPr>
              <w:ind w:left="0" w:firstLine="0"/>
              <w:rPr>
                <w:rFonts w:asciiTheme="minorHAnsi" w:eastAsiaTheme="minorEastAsia" w:hAnsiTheme="minorHAnsi" w:cstheme="minorBidi"/>
                <w:color w:val="auto"/>
                <w:sz w:val="20"/>
                <w:szCs w:val="20"/>
              </w:rPr>
            </w:pPr>
          </w:p>
        </w:tc>
        <w:tc>
          <w:tcPr>
            <w:tcW w:w="1985" w:type="dxa"/>
            <w:tcBorders>
              <w:right w:val="single" w:sz="4" w:space="0" w:color="auto"/>
            </w:tcBorders>
          </w:tcPr>
          <w:p w:rsidR="00461858" w:rsidRPr="00620C72" w:rsidRDefault="00461858" w:rsidP="001B27DF">
            <w:pPr>
              <w:ind w:left="0" w:firstLine="0"/>
              <w:rPr>
                <w:rFonts w:eastAsiaTheme="minorEastAsia"/>
                <w:color w:val="212121"/>
                <w:sz w:val="20"/>
                <w:szCs w:val="20"/>
                <w:shd w:val="clear" w:color="auto" w:fill="FFFFFF"/>
              </w:rPr>
            </w:pPr>
            <w:r w:rsidRPr="00620C72">
              <w:rPr>
                <w:rFonts w:eastAsiaTheme="minorEastAsia"/>
                <w:color w:val="212121"/>
                <w:sz w:val="20"/>
                <w:szCs w:val="20"/>
                <w:shd w:val="clear" w:color="auto" w:fill="FFFFFF"/>
              </w:rPr>
              <w:t>UL Nordlys</w:t>
            </w:r>
          </w:p>
        </w:tc>
      </w:tr>
    </w:tbl>
    <w:p w:rsidR="00461858" w:rsidRDefault="00461858" w:rsidP="00461858">
      <w:pPr>
        <w:ind w:left="0" w:firstLine="0"/>
      </w:pPr>
    </w:p>
    <w:p w:rsidR="00461858" w:rsidRDefault="00461858" w:rsidP="00461858">
      <w:pPr>
        <w:ind w:left="0" w:firstLine="0"/>
      </w:pPr>
      <w:r>
        <w:t>Den enkelte løype er beskrevet i statusrapporten med kart og beskrivelse. De ruter som mangler bør beskrives i neste omgang.</w:t>
      </w:r>
    </w:p>
    <w:p w:rsidR="00734BC2" w:rsidRDefault="004B37A5" w:rsidP="00FC1C09">
      <w:pPr>
        <w:pStyle w:val="Overskrift1"/>
      </w:pPr>
      <w:bookmarkStart w:id="11" w:name="_Toc497127845"/>
      <w:r w:rsidRPr="004B37A5">
        <w:rPr>
          <w:noProof/>
        </w:rPr>
        <w:lastRenderedPageBreak/>
        <w:drawing>
          <wp:inline distT="0" distB="0" distL="0" distR="0">
            <wp:extent cx="6790424" cy="88392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0424" cy="8839200"/>
                    </a:xfrm>
                    <a:prstGeom prst="rect">
                      <a:avLst/>
                    </a:prstGeom>
                    <a:noFill/>
                    <a:ln>
                      <a:noFill/>
                    </a:ln>
                  </pic:spPr>
                </pic:pic>
              </a:graphicData>
            </a:graphic>
          </wp:inline>
        </w:drawing>
      </w:r>
    </w:p>
    <w:p w:rsidR="00FC1C09" w:rsidRDefault="00FC1C09" w:rsidP="00FC1C09">
      <w:pPr>
        <w:pStyle w:val="Overskrift1"/>
      </w:pPr>
      <w:r>
        <w:lastRenderedPageBreak/>
        <w:t>LØYPE</w:t>
      </w:r>
      <w:r w:rsidR="00AE1AA6">
        <w:t>NETT OG LØYPE</w:t>
      </w:r>
      <w:r>
        <w:t>KATEGORIER</w:t>
      </w:r>
      <w:bookmarkEnd w:id="11"/>
      <w:r>
        <w:t xml:space="preserve"> </w:t>
      </w:r>
    </w:p>
    <w:p w:rsidR="00FC1C09" w:rsidRDefault="00FC1C09" w:rsidP="00FC1C09">
      <w:pPr>
        <w:pStyle w:val="Ingenmellomrom"/>
        <w:ind w:left="20"/>
      </w:pPr>
      <w:r>
        <w:t>Sti- og løypenette</w:t>
      </w:r>
      <w:r w:rsidR="00CA3A5A">
        <w:t xml:space="preserve">t i regionen består av </w:t>
      </w:r>
      <w:r>
        <w:t xml:space="preserve">forskjellige stier, turveier, anleggsveier, landbruksveier, hytteveier, lysløyper så vel som gamle ferdselsveier. Sti- og løypenettet vil delvis kunne fungere som langrennsløyper om vinteren.  Selv om denne planen er avgrenset til og i hovedsak gjelde turstier og turveier, er det ved prioritering av tiltak lagt stor vekt på at løypene også skal kunne brukes på vinteren.   </w:t>
      </w:r>
    </w:p>
    <w:p w:rsidR="00CA3A5A" w:rsidRDefault="00CA3A5A" w:rsidP="00FC1C09">
      <w:pPr>
        <w:pStyle w:val="Ingenmellomrom"/>
        <w:ind w:left="20"/>
      </w:pPr>
    </w:p>
    <w:p w:rsidR="00CA3A5A" w:rsidRDefault="00CA3A5A" w:rsidP="00CA3A5A">
      <w:pPr>
        <w:pStyle w:val="Ingenmellomrom"/>
        <w:ind w:left="20"/>
        <w:rPr>
          <w:rFonts w:cs="Times New Roman"/>
          <w:lang w:eastAsia="en-US"/>
        </w:rPr>
      </w:pPr>
      <w:r w:rsidRPr="00827565">
        <w:rPr>
          <w:rFonts w:cs="Times New Roman"/>
          <w:lang w:eastAsia="en-US"/>
        </w:rPr>
        <w:t xml:space="preserve">Klassifiseringa av sti- og løypenettet tar utgangspunkt i tilrettelegging og standard. </w:t>
      </w:r>
      <w:r>
        <w:rPr>
          <w:rFonts w:cs="Times New Roman"/>
          <w:lang w:eastAsia="en-US"/>
        </w:rPr>
        <w:t>Evt.</w:t>
      </w:r>
      <w:r w:rsidRPr="00827565">
        <w:rPr>
          <w:rFonts w:cs="Times New Roman"/>
          <w:lang w:eastAsia="en-US"/>
        </w:rPr>
        <w:t xml:space="preserve"> lysanlegg, vinterbruk eller tilpasning til bestemte grupper kommer som spesifikasjoner til hovedinndelinga. Inndelinga omfatter stier for sommerbruk, skiløyper, veier, spesialløyper og bel</w:t>
      </w:r>
      <w:r>
        <w:rPr>
          <w:rFonts w:cs="Times New Roman"/>
          <w:lang w:eastAsia="en-US"/>
        </w:rPr>
        <w:t>yste stier og løyper</w:t>
      </w:r>
      <w:r w:rsidRPr="00827565">
        <w:rPr>
          <w:rFonts w:cs="Times New Roman"/>
          <w:lang w:eastAsia="en-US"/>
        </w:rPr>
        <w:t>. Under anleggsgrad og vedlikehold beskrives stiens eller løypas standard og retningslinjer for vedlikehold og vinterpreparering.</w:t>
      </w:r>
      <w:r>
        <w:rPr>
          <w:rFonts w:cs="Times New Roman"/>
          <w:lang w:eastAsia="en-US"/>
        </w:rPr>
        <w:t xml:space="preserve"> </w:t>
      </w:r>
    </w:p>
    <w:p w:rsidR="00FC1C09" w:rsidRDefault="00FC1C09" w:rsidP="00FC1C09">
      <w:pPr>
        <w:pStyle w:val="Ingenmellomrom"/>
        <w:ind w:left="20"/>
      </w:pPr>
    </w:p>
    <w:p w:rsidR="00FC1C09" w:rsidRDefault="00FC1C09" w:rsidP="00FC1C09">
      <w:pPr>
        <w:pStyle w:val="Ingenmellomrom"/>
        <w:ind w:left="10"/>
      </w:pPr>
      <w:r>
        <w:t>I denne planen opererer vi med turveier og turstier som hovedkategori for barmark. Enkelte turstier fungerer også som skiløyper og krever noe ekstra tilrettelegging om sommeren. Vi har derfor også tatt med kategorien for turløyper (ski)</w:t>
      </w:r>
      <w:r w:rsidR="00EB1BA8">
        <w:t xml:space="preserve">. Å </w:t>
      </w:r>
      <w:r>
        <w:t>legge tur</w:t>
      </w:r>
      <w:r w:rsidR="00C934CF">
        <w:t xml:space="preserve">vei </w:t>
      </w:r>
      <w:r>
        <w:t xml:space="preserve">og skiløype i samme trase minsker belastninga på naturen.  </w:t>
      </w:r>
      <w:r w:rsidR="00AE1AA6">
        <w:br/>
      </w:r>
      <w:r w:rsidR="00AE1AA6">
        <w:br/>
        <w:t xml:space="preserve">Kyststier er et nasjonalt </w:t>
      </w:r>
      <w:r w:rsidR="002F6F1A">
        <w:t>satsingsområde som bør være me</w:t>
      </w:r>
      <w:r w:rsidR="00AE1AA6">
        <w:t>g</w:t>
      </w:r>
      <w:r w:rsidR="002F6F1A">
        <w:t>e</w:t>
      </w:r>
      <w:r w:rsidR="00AE1AA6">
        <w:t>t aktuelt i Gratangen som kystkulturaktør i mange tiår.</w:t>
      </w:r>
      <w:r w:rsidR="00AE1AA6">
        <w:br/>
      </w:r>
      <w:r w:rsidR="00AE1AA6">
        <w:br/>
      </w:r>
      <w:r w:rsidR="00AE1AA6" w:rsidRPr="00AE1AA6">
        <w:t xml:space="preserve">Øse </w:t>
      </w:r>
      <w:r w:rsidR="00AE1AA6">
        <w:t>ha</w:t>
      </w:r>
      <w:r w:rsidR="00AE1AA6" w:rsidRPr="00AE1AA6">
        <w:t xml:space="preserve">r </w:t>
      </w:r>
      <w:r w:rsidR="00AE1AA6">
        <w:t xml:space="preserve">vært </w:t>
      </w:r>
      <w:r w:rsidR="00AE1AA6" w:rsidRPr="00AE1AA6">
        <w:t xml:space="preserve">et knutepunkt </w:t>
      </w:r>
      <w:r w:rsidR="00AE1AA6">
        <w:t xml:space="preserve">med camping, </w:t>
      </w:r>
      <w:r w:rsidR="00AE1AA6" w:rsidRPr="00AE1AA6">
        <w:t>hyttegrend og utfartssted.</w:t>
      </w:r>
      <w:r w:rsidR="00AE1AA6">
        <w:rPr>
          <w:rFonts w:ascii="Segoe UI" w:hAnsi="Segoe UI" w:cs="Segoe UI"/>
          <w:color w:val="212121"/>
          <w:sz w:val="23"/>
          <w:szCs w:val="23"/>
          <w:shd w:val="clear" w:color="auto" w:fill="FFFFFF"/>
        </w:rPr>
        <w:t> </w:t>
      </w:r>
      <w:r w:rsidR="00AE1AA6">
        <w:rPr>
          <w:shd w:val="clear" w:color="auto" w:fill="FFFFFF"/>
          <w:lang w:eastAsia="en-US"/>
        </w:rPr>
        <w:t>Alpinanlegg</w:t>
      </w:r>
      <w:r w:rsidR="00AE1AA6" w:rsidRPr="000C3ABE">
        <w:rPr>
          <w:shd w:val="clear" w:color="auto" w:fill="FFFFFF"/>
          <w:lang w:eastAsia="en-US"/>
        </w:rPr>
        <w:t xml:space="preserve"> på Øse</w:t>
      </w:r>
      <w:r w:rsidR="00AE1AA6">
        <w:rPr>
          <w:shd w:val="clear" w:color="auto" w:fill="FFFFFF"/>
          <w:lang w:eastAsia="en-US"/>
        </w:rPr>
        <w:t xml:space="preserve"> turiststasjon ble etablert på 1980-tallet. Det er et </w:t>
      </w:r>
      <w:r w:rsidR="004C49FE">
        <w:rPr>
          <w:shd w:val="clear" w:color="auto" w:fill="FFFFFF"/>
          <w:lang w:eastAsia="en-US"/>
        </w:rPr>
        <w:t>potensial</w:t>
      </w:r>
      <w:r w:rsidR="00AE1AA6">
        <w:rPr>
          <w:shd w:val="clear" w:color="auto" w:fill="FFFFFF"/>
          <w:lang w:eastAsia="en-US"/>
        </w:rPr>
        <w:t xml:space="preserve"> å legge til rette ulike løyper med Øse som utgangspunkt.</w:t>
      </w:r>
    </w:p>
    <w:p w:rsidR="00636763" w:rsidRDefault="00AE1AA6" w:rsidP="00B6705C">
      <w:pPr>
        <w:pStyle w:val="NormalWeb"/>
        <w:shd w:val="clear" w:color="auto" w:fill="FFFFFF"/>
        <w:spacing w:before="146" w:beforeAutospacing="0" w:after="146" w:afterAutospacing="0" w:line="280" w:lineRule="atLeast"/>
        <w:textAlignment w:val="baseline"/>
        <w:rPr>
          <w:rFonts w:asciiTheme="minorHAnsi" w:hAnsiTheme="minorHAnsi" w:cstheme="minorHAnsi"/>
          <w:color w:val="000000"/>
          <w:sz w:val="22"/>
          <w:szCs w:val="22"/>
        </w:rPr>
      </w:pPr>
      <w:r>
        <w:rPr>
          <w:rFonts w:asciiTheme="minorHAnsi" w:hAnsiTheme="minorHAnsi" w:cstheme="minorHAnsi"/>
          <w:b/>
          <w:sz w:val="22"/>
          <w:szCs w:val="22"/>
        </w:rPr>
        <w:t>Spesielt om k</w:t>
      </w:r>
      <w:r w:rsidR="00530AC9" w:rsidRPr="001C77C0">
        <w:rPr>
          <w:rFonts w:asciiTheme="minorHAnsi" w:hAnsiTheme="minorHAnsi" w:cstheme="minorHAnsi"/>
          <w:b/>
          <w:sz w:val="22"/>
          <w:szCs w:val="22"/>
        </w:rPr>
        <w:t>rigsminneløyper</w:t>
      </w:r>
      <w:r w:rsidR="00A84480" w:rsidRPr="001C77C0">
        <w:rPr>
          <w:rFonts w:asciiTheme="minorHAnsi" w:hAnsiTheme="minorHAnsi" w:cstheme="minorHAnsi"/>
          <w:b/>
          <w:sz w:val="22"/>
          <w:szCs w:val="22"/>
        </w:rPr>
        <w:br/>
      </w:r>
      <w:r w:rsidR="00530AC9" w:rsidRPr="001C77C0">
        <w:rPr>
          <w:rFonts w:asciiTheme="minorHAnsi" w:hAnsiTheme="minorHAnsi" w:cstheme="minorHAnsi"/>
          <w:sz w:val="22"/>
          <w:szCs w:val="22"/>
        </w:rPr>
        <w:t>Krigsminneprosjektet har vært et fellesprosjekt mellom Salangen, Lavangen og Gratangen kommune i samarbeid med Midtre Hålogaland friluftsråd. Målet var å forvalte historiene og minner i regionen tilknytta 60 dagers krigen i april 1940 og</w:t>
      </w:r>
      <w:r w:rsidR="001C77C0">
        <w:rPr>
          <w:rFonts w:asciiTheme="minorHAnsi" w:hAnsiTheme="minorHAnsi" w:cstheme="minorHAnsi"/>
          <w:sz w:val="22"/>
          <w:szCs w:val="22"/>
        </w:rPr>
        <w:t xml:space="preserve"> utbruddet av </w:t>
      </w:r>
      <w:r w:rsidR="00530AC9" w:rsidRPr="001C77C0">
        <w:rPr>
          <w:rFonts w:asciiTheme="minorHAnsi" w:hAnsiTheme="minorHAnsi" w:cstheme="minorHAnsi"/>
          <w:sz w:val="22"/>
          <w:szCs w:val="22"/>
        </w:rPr>
        <w:t>2. verdenskrig</w:t>
      </w:r>
      <w:r w:rsidR="001C77C0">
        <w:rPr>
          <w:rFonts w:asciiTheme="minorHAnsi" w:hAnsiTheme="minorHAnsi" w:cstheme="minorHAnsi"/>
          <w:sz w:val="22"/>
          <w:szCs w:val="22"/>
        </w:rPr>
        <w:t xml:space="preserve"> i Norge</w:t>
      </w:r>
      <w:r w:rsidR="00530AC9" w:rsidRPr="001C77C0">
        <w:rPr>
          <w:rFonts w:asciiTheme="minorHAnsi" w:hAnsiTheme="minorHAnsi" w:cstheme="minorHAnsi"/>
          <w:sz w:val="22"/>
          <w:szCs w:val="22"/>
        </w:rPr>
        <w:t xml:space="preserve">. Det er lagt vekt på å tilrettelegge turløyper </w:t>
      </w:r>
      <w:r w:rsidR="001C77C0">
        <w:rPr>
          <w:rFonts w:asciiTheme="minorHAnsi" w:hAnsiTheme="minorHAnsi" w:cstheme="minorHAnsi"/>
          <w:sz w:val="22"/>
          <w:szCs w:val="22"/>
        </w:rPr>
        <w:t xml:space="preserve">som følger </w:t>
      </w:r>
      <w:r w:rsidR="00530AC9" w:rsidRPr="001C77C0">
        <w:rPr>
          <w:rFonts w:asciiTheme="minorHAnsi" w:hAnsiTheme="minorHAnsi" w:cstheme="minorHAnsi"/>
          <w:sz w:val="22"/>
          <w:szCs w:val="22"/>
        </w:rPr>
        <w:t xml:space="preserve">i soldatenes fotspor. </w:t>
      </w:r>
      <w:r w:rsidR="00B6705C">
        <w:rPr>
          <w:rFonts w:asciiTheme="minorHAnsi" w:hAnsiTheme="minorHAnsi" w:cstheme="minorHAnsi"/>
          <w:sz w:val="22"/>
          <w:szCs w:val="22"/>
        </w:rPr>
        <w:br/>
      </w:r>
      <w:r w:rsidR="00B6705C">
        <w:rPr>
          <w:rFonts w:asciiTheme="minorHAnsi" w:hAnsiTheme="minorHAnsi" w:cstheme="minorHAnsi"/>
          <w:sz w:val="22"/>
          <w:szCs w:val="22"/>
        </w:rPr>
        <w:br/>
      </w:r>
      <w:r w:rsidR="001C77C0">
        <w:rPr>
          <w:rFonts w:asciiTheme="minorHAnsi" w:hAnsiTheme="minorHAnsi" w:cstheme="minorHAnsi"/>
          <w:sz w:val="22"/>
          <w:szCs w:val="22"/>
        </w:rPr>
        <w:t>D</w:t>
      </w:r>
      <w:r w:rsidR="00B6705C">
        <w:rPr>
          <w:rFonts w:asciiTheme="minorHAnsi" w:hAnsiTheme="minorHAnsi" w:cstheme="minorHAnsi"/>
          <w:color w:val="000000"/>
          <w:sz w:val="22"/>
          <w:szCs w:val="22"/>
        </w:rPr>
        <w:t>e</w:t>
      </w:r>
      <w:r w:rsidR="001C77C0">
        <w:rPr>
          <w:rFonts w:asciiTheme="minorHAnsi" w:hAnsiTheme="minorHAnsi" w:cstheme="minorHAnsi"/>
          <w:color w:val="000000"/>
          <w:sz w:val="22"/>
          <w:szCs w:val="22"/>
        </w:rPr>
        <w:t xml:space="preserve"> </w:t>
      </w:r>
      <w:r w:rsidR="00B6705C">
        <w:rPr>
          <w:rFonts w:asciiTheme="minorHAnsi" w:hAnsiTheme="minorHAnsi" w:cstheme="minorHAnsi"/>
          <w:color w:val="000000"/>
          <w:sz w:val="22"/>
          <w:szCs w:val="22"/>
        </w:rPr>
        <w:t xml:space="preserve">fire krigsminneløyper </w:t>
      </w:r>
      <w:r w:rsidR="00530AC9" w:rsidRPr="001C77C0">
        <w:rPr>
          <w:rFonts w:asciiTheme="minorHAnsi" w:hAnsiTheme="minorHAnsi" w:cstheme="minorHAnsi"/>
          <w:color w:val="000000"/>
          <w:sz w:val="22"/>
          <w:szCs w:val="22"/>
        </w:rPr>
        <w:t xml:space="preserve">som </w:t>
      </w:r>
      <w:r w:rsidR="00B6705C">
        <w:rPr>
          <w:rFonts w:asciiTheme="minorHAnsi" w:hAnsiTheme="minorHAnsi" w:cstheme="minorHAnsi"/>
          <w:color w:val="000000"/>
          <w:sz w:val="22"/>
          <w:szCs w:val="22"/>
        </w:rPr>
        <w:t>er skiltet og sam</w:t>
      </w:r>
      <w:r w:rsidR="00530AC9" w:rsidRPr="001C77C0">
        <w:rPr>
          <w:rFonts w:asciiTheme="minorHAnsi" w:hAnsiTheme="minorHAnsi" w:cstheme="minorHAnsi"/>
          <w:color w:val="000000"/>
          <w:sz w:val="22"/>
          <w:szCs w:val="22"/>
        </w:rPr>
        <w:t>m</w:t>
      </w:r>
      <w:r w:rsidR="00B6705C">
        <w:rPr>
          <w:rFonts w:asciiTheme="minorHAnsi" w:hAnsiTheme="minorHAnsi" w:cstheme="minorHAnsi"/>
          <w:color w:val="000000"/>
          <w:sz w:val="22"/>
          <w:szCs w:val="22"/>
        </w:rPr>
        <w:t xml:space="preserve">en utgjør et </w:t>
      </w:r>
      <w:r w:rsidR="001C77C0">
        <w:rPr>
          <w:rFonts w:asciiTheme="minorHAnsi" w:hAnsiTheme="minorHAnsi" w:cstheme="minorHAnsi"/>
          <w:color w:val="000000"/>
          <w:sz w:val="22"/>
          <w:szCs w:val="22"/>
        </w:rPr>
        <w:t>løypenettverk</w:t>
      </w:r>
      <w:r w:rsidR="00530AC9" w:rsidRPr="001C77C0">
        <w:rPr>
          <w:rStyle w:val="Sterk"/>
          <w:rFonts w:asciiTheme="minorHAnsi" w:hAnsiTheme="minorHAnsi" w:cstheme="minorHAnsi"/>
          <w:b w:val="0"/>
          <w:color w:val="000000"/>
          <w:sz w:val="22"/>
          <w:szCs w:val="22"/>
        </w:rPr>
        <w:t xml:space="preserve"> er:</w:t>
      </w:r>
      <w:r w:rsidR="00530AC9" w:rsidRPr="001C77C0">
        <w:rPr>
          <w:rFonts w:asciiTheme="minorHAnsi" w:hAnsiTheme="minorHAnsi" w:cstheme="minorHAnsi"/>
          <w:color w:val="000000"/>
          <w:sz w:val="22"/>
          <w:szCs w:val="22"/>
        </w:rPr>
        <w:br/>
        <w:t>- Foldvik-Øse</w:t>
      </w:r>
      <w:r w:rsidR="00530AC9" w:rsidRPr="001C77C0">
        <w:rPr>
          <w:rFonts w:asciiTheme="minorHAnsi" w:hAnsiTheme="minorHAnsi" w:cstheme="minorHAnsi"/>
          <w:color w:val="000000"/>
          <w:sz w:val="22"/>
          <w:szCs w:val="22"/>
        </w:rPr>
        <w:br/>
        <w:t>- Tennevoll-Fjordbotneidet i Gratangsbotn</w:t>
      </w:r>
      <w:r w:rsidR="00530AC9" w:rsidRPr="001C77C0">
        <w:rPr>
          <w:rFonts w:asciiTheme="minorHAnsi" w:hAnsiTheme="minorHAnsi" w:cstheme="minorHAnsi"/>
          <w:color w:val="000000"/>
          <w:sz w:val="22"/>
          <w:szCs w:val="22"/>
        </w:rPr>
        <w:br/>
      </w:r>
      <w:r w:rsidR="001C77C0">
        <w:rPr>
          <w:rStyle w:val="IngenmellomromTegn"/>
          <w:rFonts w:asciiTheme="minorHAnsi" w:hAnsiTheme="minorHAnsi" w:cstheme="minorHAnsi"/>
          <w:sz w:val="22"/>
          <w:szCs w:val="22"/>
        </w:rPr>
        <w:t xml:space="preserve">- </w:t>
      </w:r>
      <w:r w:rsidR="001C77C0" w:rsidRPr="001C77C0">
        <w:rPr>
          <w:rStyle w:val="IngenmellomromTegn"/>
          <w:rFonts w:asciiTheme="minorHAnsi" w:hAnsiTheme="minorHAnsi" w:cstheme="minorHAnsi"/>
          <w:sz w:val="22"/>
          <w:szCs w:val="22"/>
        </w:rPr>
        <w:t>Kolbanskardet-Fossbakken-Lapphaugen</w:t>
      </w:r>
      <w:r w:rsidR="001C77C0">
        <w:rPr>
          <w:rStyle w:val="IngenmellomromTegn"/>
          <w:rFonts w:asciiTheme="minorHAnsi" w:hAnsiTheme="minorHAnsi" w:cstheme="minorHAnsi"/>
          <w:sz w:val="22"/>
          <w:szCs w:val="22"/>
        </w:rPr>
        <w:br/>
      </w:r>
      <w:r w:rsidR="001C77C0" w:rsidRPr="001C77C0">
        <w:rPr>
          <w:rFonts w:asciiTheme="minorHAnsi" w:hAnsiTheme="minorHAnsi" w:cstheme="minorHAnsi"/>
          <w:color w:val="000000"/>
          <w:sz w:val="22"/>
          <w:szCs w:val="22"/>
        </w:rPr>
        <w:t xml:space="preserve">- Sjøvegan-Tennevoll (Tennevoll-Einarmyra fullført) </w:t>
      </w:r>
      <w:r w:rsidR="00B6705C">
        <w:rPr>
          <w:rFonts w:asciiTheme="minorHAnsi" w:hAnsiTheme="minorHAnsi" w:cstheme="minorHAnsi"/>
          <w:color w:val="000000"/>
          <w:sz w:val="22"/>
          <w:szCs w:val="22"/>
        </w:rPr>
        <w:br/>
      </w:r>
    </w:p>
    <w:p w:rsidR="00636763" w:rsidRDefault="00B6705C" w:rsidP="00B6705C">
      <w:pPr>
        <w:pStyle w:val="NormalWeb"/>
        <w:shd w:val="clear" w:color="auto" w:fill="FFFFFF"/>
        <w:spacing w:before="146" w:beforeAutospacing="0" w:after="146" w:afterAutospacing="0" w:line="280" w:lineRule="atLeast"/>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Gamle Rv 50 fra Gratangsfjellet til Storfossen er ikke skiltet.</w:t>
      </w:r>
    </w:p>
    <w:p w:rsidR="00636763" w:rsidRPr="00636763" w:rsidRDefault="00C77D3F" w:rsidP="00C77D3F">
      <w:pPr>
        <w:pStyle w:val="Ingenmellomrom"/>
        <w:ind w:left="20"/>
      </w:pPr>
      <w:r>
        <w:t>Ved å legge til rette med in</w:t>
      </w:r>
      <w:r w:rsidRPr="00636763">
        <w:t>formasjonstavler og skilting</w:t>
      </w:r>
      <w:r>
        <w:t xml:space="preserve"> vil ei k</w:t>
      </w:r>
      <w:r w:rsidR="00636763">
        <w:t>rigsminneløyp</w:t>
      </w:r>
      <w:r>
        <w:t>e</w:t>
      </w:r>
      <w:r w:rsidR="00636763" w:rsidRPr="00636763">
        <w:t xml:space="preserve"> i </w:t>
      </w:r>
      <w:r w:rsidR="00636763">
        <w:t>Fjordbotn</w:t>
      </w:r>
      <w:r w:rsidR="00636763" w:rsidRPr="00636763">
        <w:t xml:space="preserve"> kunne </w:t>
      </w:r>
      <w:r>
        <w:t xml:space="preserve">bli et fint tilbud, også for bevegelseshemmede i rullestol. </w:t>
      </w:r>
    </w:p>
    <w:p w:rsidR="009A49C1" w:rsidRPr="001C77C0" w:rsidRDefault="00B6705C" w:rsidP="00C77D3F">
      <w:pPr>
        <w:pStyle w:val="Ingenmellomrom"/>
        <w:ind w:left="20"/>
        <w:rPr>
          <w:rFonts w:asciiTheme="minorHAnsi" w:hAnsiTheme="minorHAnsi" w:cstheme="minorHAnsi"/>
        </w:rPr>
      </w:pPr>
      <w:r>
        <w:rPr>
          <w:rFonts w:asciiTheme="minorHAnsi" w:hAnsiTheme="minorHAnsi" w:cstheme="minorHAnsi"/>
        </w:rPr>
        <w:br/>
      </w:r>
    </w:p>
    <w:p w:rsidR="00530AC9" w:rsidRPr="00530AC9" w:rsidRDefault="00530AC9" w:rsidP="00530AC9">
      <w:pPr>
        <w:pStyle w:val="Ingenmellomrom"/>
        <w:ind w:left="30"/>
      </w:pPr>
    </w:p>
    <w:p w:rsidR="00EB1BA8" w:rsidRDefault="00EB1BA8">
      <w:pPr>
        <w:ind w:left="0" w:firstLine="0"/>
        <w:rPr>
          <w:b/>
          <w:sz w:val="28"/>
          <w:lang w:eastAsia="en-US"/>
        </w:rPr>
      </w:pPr>
      <w:bookmarkStart w:id="12" w:name="_Toc495298785"/>
      <w:r>
        <w:rPr>
          <w:lang w:eastAsia="en-US"/>
        </w:rPr>
        <w:br w:type="page"/>
      </w:r>
    </w:p>
    <w:p w:rsidR="00B373E1" w:rsidRPr="00573D7A" w:rsidRDefault="00E41963" w:rsidP="000F45EC">
      <w:pPr>
        <w:pStyle w:val="Overskrift1"/>
      </w:pPr>
      <w:bookmarkStart w:id="13" w:name="_Toc497127846"/>
      <w:bookmarkEnd w:id="12"/>
      <w:r w:rsidRPr="00573D7A">
        <w:lastRenderedPageBreak/>
        <w:t>TRAS</w:t>
      </w:r>
      <w:r w:rsidR="003456CB" w:rsidRPr="00573D7A">
        <w:t>ÉER og TRASÉ</w:t>
      </w:r>
      <w:r w:rsidRPr="00573D7A">
        <w:t>VALG</w:t>
      </w:r>
      <w:bookmarkEnd w:id="13"/>
      <w:r w:rsidRPr="00573D7A">
        <w:t xml:space="preserve"> </w:t>
      </w:r>
    </w:p>
    <w:p w:rsidR="003456CB" w:rsidRDefault="005456E7" w:rsidP="00D645C3">
      <w:pPr>
        <w:pStyle w:val="Ingenmellomrom"/>
        <w:ind w:left="10"/>
      </w:pPr>
      <w:r>
        <w:t xml:space="preserve">Det finnes </w:t>
      </w:r>
      <w:r w:rsidR="00E41963">
        <w:t xml:space="preserve">et spekter av </w:t>
      </w:r>
      <w:r w:rsidR="003456CB">
        <w:t>stier</w:t>
      </w:r>
      <w:r w:rsidR="00801BA1">
        <w:t>, gamle ferdselsveier</w:t>
      </w:r>
      <w:r w:rsidR="003456CB">
        <w:t xml:space="preserve"> og ski</w:t>
      </w:r>
      <w:r w:rsidR="006B2969">
        <w:t>spor</w:t>
      </w:r>
      <w:r w:rsidR="00E41963">
        <w:t xml:space="preserve"> med ulik grad av tilrettelegging. </w:t>
      </w:r>
      <w:r w:rsidR="00801BA1">
        <w:t xml:space="preserve">Det er </w:t>
      </w:r>
      <w:r w:rsidR="00B9267E">
        <w:t xml:space="preserve">bufe, </w:t>
      </w:r>
      <w:r w:rsidR="00E41963">
        <w:t xml:space="preserve">grunneiere og andre </w:t>
      </w:r>
      <w:r w:rsidR="00801BA1">
        <w:t>frivillige</w:t>
      </w:r>
      <w:r w:rsidR="006B2969">
        <w:t xml:space="preserve"> som</w:t>
      </w:r>
      <w:r w:rsidR="00801BA1">
        <w:t xml:space="preserve"> </w:t>
      </w:r>
      <w:r w:rsidR="00E41963">
        <w:t xml:space="preserve">har bidratt til dette. </w:t>
      </w:r>
    </w:p>
    <w:p w:rsidR="000149DD" w:rsidRDefault="00B9267E" w:rsidP="00D645C3">
      <w:pPr>
        <w:pStyle w:val="Ingenmellomrom"/>
        <w:ind w:left="10"/>
      </w:pPr>
      <w:r>
        <w:br/>
      </w:r>
      <w:r w:rsidR="00E41963">
        <w:t>Det er behov for å skaffe oversikt ov</w:t>
      </w:r>
      <w:r w:rsidR="003E70E3">
        <w:t>er dagens situasjon og sette disse traséene</w:t>
      </w:r>
      <w:r w:rsidR="00E41963">
        <w:t xml:space="preserve"> inn i et system, slik at </w:t>
      </w:r>
      <w:r w:rsidR="00801BA1">
        <w:t>Gratangen</w:t>
      </w:r>
      <w:r w:rsidR="00B505EE">
        <w:t xml:space="preserve"> kommune </w:t>
      </w:r>
      <w:r w:rsidR="005456E7">
        <w:t xml:space="preserve">til enhver tid </w:t>
      </w:r>
      <w:r w:rsidR="00B505EE">
        <w:t>har</w:t>
      </w:r>
      <w:r w:rsidR="00E41963">
        <w:t xml:space="preserve"> oversikt og kan p</w:t>
      </w:r>
      <w:r w:rsidR="002E4AD3">
        <w:t xml:space="preserve">rioritere </w:t>
      </w:r>
      <w:r w:rsidR="003E70E3">
        <w:t xml:space="preserve">nye </w:t>
      </w:r>
      <w:r w:rsidR="002E4AD3">
        <w:t>tiltak</w:t>
      </w:r>
      <w:r w:rsidR="003E70E3">
        <w:t xml:space="preserve"> og</w:t>
      </w:r>
      <w:r w:rsidR="002E4AD3">
        <w:t xml:space="preserve"> samtidig </w:t>
      </w:r>
      <w:r w:rsidR="00E41963">
        <w:t xml:space="preserve">sørge for at </w:t>
      </w:r>
      <w:r w:rsidR="002E4AD3">
        <w:t>ruter</w:t>
      </w:r>
      <w:r w:rsidR="00E41963">
        <w:t xml:space="preserve"> som allerede </w:t>
      </w:r>
      <w:r w:rsidR="002E4AD3">
        <w:t xml:space="preserve">er etablert og </w:t>
      </w:r>
      <w:r w:rsidR="00E41963">
        <w:t xml:space="preserve">har blitt opparbeidet </w:t>
      </w:r>
      <w:r w:rsidR="00EB35BC">
        <w:t xml:space="preserve">over år </w:t>
      </w:r>
      <w:r w:rsidR="00E41963">
        <w:t>blir ivaretatt</w:t>
      </w:r>
      <w:r w:rsidR="002E4AD3">
        <w:t xml:space="preserve"> på en god måte</w:t>
      </w:r>
      <w:r w:rsidR="00E41963">
        <w:t xml:space="preserve">. </w:t>
      </w:r>
    </w:p>
    <w:p w:rsidR="00D645C3" w:rsidRDefault="00D645C3" w:rsidP="00D645C3">
      <w:pPr>
        <w:pStyle w:val="Ingenmellomrom"/>
        <w:ind w:left="10"/>
      </w:pPr>
    </w:p>
    <w:p w:rsidR="00EB35BC" w:rsidRDefault="00B9267E" w:rsidP="00D645C3">
      <w:pPr>
        <w:pStyle w:val="Ingenmellomrom"/>
        <w:ind w:left="10"/>
      </w:pPr>
      <w:r>
        <w:t>Gjennom Frisklivssentralen ble</w:t>
      </w:r>
      <w:r w:rsidR="002F6F1A">
        <w:t xml:space="preserve"> turrutene  fra "Ti på tur"</w:t>
      </w:r>
      <w:r w:rsidR="00801BA1">
        <w:t xml:space="preserve">-trimmen </w:t>
      </w:r>
      <w:r w:rsidR="001E43E9">
        <w:t>skilt</w:t>
      </w:r>
      <w:r w:rsidR="00801BA1">
        <w:t>a</w:t>
      </w:r>
      <w:r>
        <w:t xml:space="preserve"> i 2016</w:t>
      </w:r>
      <w:r w:rsidR="00801BA1">
        <w:t>. M</w:t>
      </w:r>
      <w:r w:rsidR="001E43E9">
        <w:t xml:space="preserve">erking, vedlikehold og oppgradering av </w:t>
      </w:r>
      <w:r>
        <w:t>disse og andre</w:t>
      </w:r>
      <w:r w:rsidR="001E43E9">
        <w:t xml:space="preserve"> vandreruter</w:t>
      </w:r>
      <w:r w:rsidR="00801BA1">
        <w:t xml:space="preserve"> skjer i samarbeid med de</w:t>
      </w:r>
      <w:r>
        <w:t>t</w:t>
      </w:r>
      <w:r w:rsidR="00801BA1">
        <w:t xml:space="preserve"> enkelte løypelag</w:t>
      </w:r>
      <w:r w:rsidR="001E43E9">
        <w:t xml:space="preserve">.  </w:t>
      </w:r>
      <w:r w:rsidR="00783B39">
        <w:t>P</w:t>
      </w:r>
      <w:r w:rsidR="00E41963">
        <w:t>lanen</w:t>
      </w:r>
      <w:r w:rsidR="00783B39">
        <w:t xml:space="preserve"> tar ikke </w:t>
      </w:r>
      <w:r w:rsidR="00E41963">
        <w:t>for seg løyp</w:t>
      </w:r>
      <w:r w:rsidR="00EF0F8D">
        <w:t>e</w:t>
      </w:r>
      <w:r w:rsidR="00E41963">
        <w:t xml:space="preserve">nettet </w:t>
      </w:r>
      <w:r w:rsidR="002E4AD3">
        <w:t xml:space="preserve">til </w:t>
      </w:r>
      <w:r w:rsidR="00801BA1">
        <w:t>DN</w:t>
      </w:r>
      <w:r w:rsidR="002E4AD3">
        <w:t>T</w:t>
      </w:r>
      <w:r w:rsidR="00EF0F8D">
        <w:t xml:space="preserve">. </w:t>
      </w:r>
      <w:r w:rsidR="00801BA1">
        <w:br/>
      </w:r>
    </w:p>
    <w:p w:rsidR="00B373E1" w:rsidRDefault="00B9267E" w:rsidP="00D645C3">
      <w:pPr>
        <w:pStyle w:val="Ingenmellomrom"/>
        <w:ind w:left="10"/>
      </w:pPr>
      <w:r>
        <w:t>Prioritering</w:t>
      </w:r>
      <w:r w:rsidR="002977DB">
        <w:t xml:space="preserve"> av trasé</w:t>
      </w:r>
      <w:r w:rsidR="00E41963">
        <w:t>er i løypeplanes tiltaks</w:t>
      </w:r>
      <w:r w:rsidR="002977DB">
        <w:t>del</w:t>
      </w:r>
      <w:r w:rsidR="00E41963">
        <w:t xml:space="preserve"> </w:t>
      </w:r>
      <w:r>
        <w:t xml:space="preserve">bør </w:t>
      </w:r>
      <w:r w:rsidR="00E41963">
        <w:t xml:space="preserve">bygge på en rekke kriterier: </w:t>
      </w:r>
    </w:p>
    <w:p w:rsidR="003E70E3" w:rsidRDefault="003E70E3" w:rsidP="00920747">
      <w:pPr>
        <w:pStyle w:val="Ingenmellomrom"/>
        <w:numPr>
          <w:ilvl w:val="0"/>
          <w:numId w:val="11"/>
        </w:numPr>
      </w:pPr>
      <w:r>
        <w:t xml:space="preserve">Nærhet til befolkningskonsentrasjon </w:t>
      </w:r>
    </w:p>
    <w:p w:rsidR="003E70E3" w:rsidRDefault="003E70E3" w:rsidP="00920747">
      <w:pPr>
        <w:pStyle w:val="Ingenmellomrom"/>
        <w:numPr>
          <w:ilvl w:val="0"/>
          <w:numId w:val="11"/>
        </w:numPr>
      </w:pPr>
      <w:r>
        <w:t xml:space="preserve">Estetikk </w:t>
      </w:r>
    </w:p>
    <w:p w:rsidR="003E70E3" w:rsidRDefault="003E70E3" w:rsidP="00920747">
      <w:pPr>
        <w:pStyle w:val="Ingenmellomrom"/>
        <w:numPr>
          <w:ilvl w:val="0"/>
          <w:numId w:val="11"/>
        </w:numPr>
      </w:pPr>
      <w:r>
        <w:t xml:space="preserve">Løypestruktur </w:t>
      </w:r>
    </w:p>
    <w:p w:rsidR="003E70E3" w:rsidRDefault="003E70E3" w:rsidP="00920747">
      <w:pPr>
        <w:pStyle w:val="Ingenmellomrom"/>
        <w:numPr>
          <w:ilvl w:val="0"/>
          <w:numId w:val="11"/>
        </w:numPr>
      </w:pPr>
      <w:r>
        <w:t xml:space="preserve">Kulturminner </w:t>
      </w:r>
      <w:r w:rsidR="00EF69EC">
        <w:t>og historie</w:t>
      </w:r>
    </w:p>
    <w:p w:rsidR="003E70E3" w:rsidRDefault="003E70E3" w:rsidP="00920747">
      <w:pPr>
        <w:pStyle w:val="Ingenmellomrom"/>
        <w:numPr>
          <w:ilvl w:val="0"/>
          <w:numId w:val="11"/>
        </w:numPr>
      </w:pPr>
      <w:r>
        <w:t xml:space="preserve">Gamle ferdselsveier </w:t>
      </w:r>
    </w:p>
    <w:p w:rsidR="003E70E3" w:rsidRDefault="003E70E3" w:rsidP="00920747">
      <w:pPr>
        <w:pStyle w:val="Ingenmellomrom"/>
        <w:numPr>
          <w:ilvl w:val="0"/>
          <w:numId w:val="11"/>
        </w:numPr>
      </w:pPr>
      <w:r>
        <w:t xml:space="preserve">Spesielle attraksjoner og interesser </w:t>
      </w:r>
    </w:p>
    <w:p w:rsidR="003E70E3" w:rsidRDefault="003E70E3" w:rsidP="00920747">
      <w:pPr>
        <w:pStyle w:val="Ingenmellomrom"/>
        <w:numPr>
          <w:ilvl w:val="0"/>
          <w:numId w:val="11"/>
        </w:numPr>
      </w:pPr>
      <w:r>
        <w:t>Nye grupper</w:t>
      </w:r>
    </w:p>
    <w:p w:rsidR="003E70E3" w:rsidRDefault="003E70E3" w:rsidP="00920747">
      <w:pPr>
        <w:pStyle w:val="Ingenmellomrom"/>
        <w:numPr>
          <w:ilvl w:val="0"/>
          <w:numId w:val="11"/>
        </w:numPr>
      </w:pPr>
      <w:r>
        <w:t xml:space="preserve">Vanskelighetsgrad </w:t>
      </w:r>
    </w:p>
    <w:p w:rsidR="003E70E3" w:rsidRDefault="003E70E3" w:rsidP="00920747">
      <w:pPr>
        <w:pStyle w:val="Ingenmellomrom"/>
        <w:numPr>
          <w:ilvl w:val="0"/>
          <w:numId w:val="11"/>
        </w:numPr>
      </w:pPr>
      <w:r>
        <w:t xml:space="preserve">Flerbruk </w:t>
      </w:r>
    </w:p>
    <w:p w:rsidR="003E70E3" w:rsidRDefault="003E70E3" w:rsidP="00920747">
      <w:pPr>
        <w:pStyle w:val="Ingenmellomrom"/>
        <w:numPr>
          <w:ilvl w:val="0"/>
          <w:numId w:val="11"/>
        </w:numPr>
      </w:pPr>
      <w:r>
        <w:t xml:space="preserve">Grad av opparbeiding </w:t>
      </w:r>
    </w:p>
    <w:p w:rsidR="003E70E3" w:rsidRDefault="003E70E3" w:rsidP="00920747">
      <w:pPr>
        <w:pStyle w:val="Ingenmellomrom"/>
        <w:numPr>
          <w:ilvl w:val="0"/>
          <w:numId w:val="11"/>
        </w:numPr>
      </w:pPr>
      <w:r>
        <w:t xml:space="preserve">Grunneiers ønsker </w:t>
      </w:r>
    </w:p>
    <w:p w:rsidR="006A1385" w:rsidRDefault="006A1385" w:rsidP="00C61208">
      <w:pPr>
        <w:pStyle w:val="Overskrift1"/>
      </w:pPr>
    </w:p>
    <w:p w:rsidR="006A1385" w:rsidRDefault="006A1385" w:rsidP="00C61208">
      <w:pPr>
        <w:pStyle w:val="Overskrift1"/>
      </w:pPr>
    </w:p>
    <w:p w:rsidR="00C61208" w:rsidRPr="00EC4A13" w:rsidRDefault="00C61208" w:rsidP="00C61208">
      <w:pPr>
        <w:pStyle w:val="Overskrift1"/>
      </w:pPr>
      <w:bookmarkStart w:id="14" w:name="_Toc497127847"/>
      <w:r w:rsidRPr="00EC4A13">
        <w:t>PROFILERING, INFORMASJON OG MARKEDSFØRING</w:t>
      </w:r>
      <w:bookmarkEnd w:id="14"/>
    </w:p>
    <w:p w:rsidR="00B373E1" w:rsidRPr="009F45F0" w:rsidRDefault="00C61208" w:rsidP="009F45F0">
      <w:pPr>
        <w:pStyle w:val="Ingenmellomrom"/>
        <w:ind w:left="20"/>
        <w:rPr>
          <w:b/>
        </w:rPr>
      </w:pPr>
      <w:r>
        <w:rPr>
          <w:b/>
        </w:rPr>
        <w:br/>
      </w:r>
      <w:r w:rsidR="00E41963" w:rsidRPr="009F45F0">
        <w:rPr>
          <w:b/>
        </w:rPr>
        <w:t xml:space="preserve">Informasjon </w:t>
      </w:r>
    </w:p>
    <w:p w:rsidR="00B54E03" w:rsidRDefault="007F61A4" w:rsidP="009F45F0">
      <w:pPr>
        <w:pStyle w:val="Ingenmellomrom"/>
        <w:ind w:left="20"/>
      </w:pPr>
      <w:r w:rsidRPr="004B7732">
        <w:t xml:space="preserve">Ulike turplanleggere er </w:t>
      </w:r>
      <w:r w:rsidR="00E41963" w:rsidRPr="004B7732">
        <w:t>vurde</w:t>
      </w:r>
      <w:r w:rsidRPr="004B7732">
        <w:t xml:space="preserve">rt med tanke på å markedsføre </w:t>
      </w:r>
      <w:r w:rsidR="00E41963" w:rsidRPr="004B7732">
        <w:t>turstiene og</w:t>
      </w:r>
      <w:r w:rsidR="0022739C" w:rsidRPr="004B7732">
        <w:t xml:space="preserve"> turveiene i kommunen. </w:t>
      </w:r>
      <w:r w:rsidR="009F45F0">
        <w:t xml:space="preserve">Det fins flere portaler, som UT.no til Den norske turistforening, DNT, </w:t>
      </w:r>
      <w:r w:rsidR="00E41963" w:rsidRPr="004B7732">
        <w:t xml:space="preserve">Godtur.no </w:t>
      </w:r>
      <w:r w:rsidR="009F45F0">
        <w:t>til</w:t>
      </w:r>
      <w:r w:rsidR="00E41963" w:rsidRPr="004B7732">
        <w:t xml:space="preserve"> Statsko</w:t>
      </w:r>
      <w:r w:rsidR="00DF35D7" w:rsidRPr="004B7732">
        <w:t xml:space="preserve">g </w:t>
      </w:r>
      <w:r w:rsidR="00B54E03">
        <w:t>m. fl.</w:t>
      </w:r>
      <w:r w:rsidR="00E41963" w:rsidRPr="004B7732">
        <w:t xml:space="preserve">. </w:t>
      </w:r>
      <w:r w:rsidR="00DF35D7" w:rsidRPr="004B7732">
        <w:t>Det er gratis å legge inn rute</w:t>
      </w:r>
      <w:r w:rsidR="00045A2C" w:rsidRPr="004B7732">
        <w:t>r på</w:t>
      </w:r>
      <w:r w:rsidR="00DF35D7" w:rsidRPr="004B7732">
        <w:t xml:space="preserve"> portalen</w:t>
      </w:r>
      <w:r w:rsidR="009F45F0">
        <w:t>e</w:t>
      </w:r>
      <w:r w:rsidR="0022739C" w:rsidRPr="004B7732">
        <w:t>, og b</w:t>
      </w:r>
      <w:r w:rsidR="00DF35D7" w:rsidRPr="004B7732">
        <w:t>rukerne kan laste ned kart,</w:t>
      </w:r>
      <w:r w:rsidR="00E41963" w:rsidRPr="004B7732">
        <w:t xml:space="preserve"> </w:t>
      </w:r>
      <w:r w:rsidR="00B86B74" w:rsidRPr="004B7732">
        <w:t>rute</w:t>
      </w:r>
      <w:r w:rsidR="00DF35D7" w:rsidRPr="004B7732">
        <w:t xml:space="preserve">beskrivelsen og </w:t>
      </w:r>
      <w:r w:rsidR="00B86B74" w:rsidRPr="004B7732">
        <w:t xml:space="preserve">GPS filer av </w:t>
      </w:r>
      <w:r w:rsidR="00E41963" w:rsidRPr="004B7732">
        <w:t>ruten</w:t>
      </w:r>
      <w:r w:rsidR="00B86B74" w:rsidRPr="004B7732">
        <w:t>e</w:t>
      </w:r>
      <w:r w:rsidR="00E41963" w:rsidRPr="004B7732">
        <w:t>.</w:t>
      </w:r>
      <w:r w:rsidR="00C67B6D" w:rsidRPr="004B7732">
        <w:t xml:space="preserve"> </w:t>
      </w:r>
      <w:r w:rsidR="004D7AC3" w:rsidRPr="004B7732">
        <w:br/>
      </w:r>
    </w:p>
    <w:p w:rsidR="00B373E1" w:rsidRDefault="004B7732" w:rsidP="009F45F0">
      <w:pPr>
        <w:pStyle w:val="Ingenmellomrom"/>
        <w:ind w:left="20"/>
      </w:pPr>
      <w:r w:rsidRPr="004B7732">
        <w:t xml:space="preserve">I framtida vil Kartverkets digitale kart tjenester være løsninga, da bygd på de data </w:t>
      </w:r>
      <w:r w:rsidR="009F45F0">
        <w:t>om stier og løyper</w:t>
      </w:r>
      <w:r w:rsidR="00D65581">
        <w:t xml:space="preserve"> </w:t>
      </w:r>
      <w:r w:rsidRPr="004B7732">
        <w:t xml:space="preserve">som er lagt i den nasjonale turrute databasen. </w:t>
      </w:r>
      <w:r w:rsidR="004D7AC3">
        <w:t>Utfra de</w:t>
      </w:r>
      <w:r w:rsidR="009F45F0">
        <w:t xml:space="preserve">n erfaring vi nå har, anbefales </w:t>
      </w:r>
      <w:r w:rsidR="004D7AC3">
        <w:t xml:space="preserve">at </w:t>
      </w:r>
      <w:r w:rsidR="009F45F0">
        <w:t xml:space="preserve">data om </w:t>
      </w:r>
      <w:r w:rsidR="004D7AC3">
        <w:t xml:space="preserve">traséene </w:t>
      </w:r>
      <w:r w:rsidR="009F45F0">
        <w:t xml:space="preserve">som er kvalitetssikret av lokalkjente, </w:t>
      </w:r>
      <w:r w:rsidR="004D7AC3">
        <w:t xml:space="preserve">legges inn i Kartverkets </w:t>
      </w:r>
      <w:r w:rsidR="00B54E03">
        <w:t>R</w:t>
      </w:r>
      <w:r w:rsidR="004D7AC3">
        <w:t>ettikartet.no</w:t>
      </w:r>
      <w:r w:rsidR="00DF35D7">
        <w:br/>
      </w:r>
    </w:p>
    <w:p w:rsidR="00B373E1" w:rsidRPr="009F45F0" w:rsidRDefault="00E41963" w:rsidP="009F45F0">
      <w:pPr>
        <w:pStyle w:val="Ingenmellomrom"/>
        <w:ind w:left="20"/>
        <w:rPr>
          <w:b/>
        </w:rPr>
      </w:pPr>
      <w:r w:rsidRPr="009F45F0">
        <w:rPr>
          <w:b/>
        </w:rPr>
        <w:t xml:space="preserve">Skilting, gradering og merking </w:t>
      </w:r>
    </w:p>
    <w:p w:rsidR="00B373E1" w:rsidRDefault="00C67B6D" w:rsidP="009F45F0">
      <w:pPr>
        <w:pStyle w:val="Ingenmellomrom"/>
        <w:ind w:left="20"/>
      </w:pPr>
      <w:r>
        <w:t>G</w:t>
      </w:r>
      <w:r w:rsidR="007F61A4">
        <w:t>od</w:t>
      </w:r>
      <w:r w:rsidR="00E41963">
        <w:t xml:space="preserve"> bru</w:t>
      </w:r>
      <w:r w:rsidR="007F61A4">
        <w:t xml:space="preserve">kervennlighet og sikkerhet i </w:t>
      </w:r>
      <w:r>
        <w:t>løypenettet fordre</w:t>
      </w:r>
      <w:r w:rsidR="00E41963">
        <w:t>r god skil</w:t>
      </w:r>
      <w:r w:rsidR="007F61A4">
        <w:t>t</w:t>
      </w:r>
      <w:r w:rsidR="00E41963">
        <w:t xml:space="preserve">ing og merking.  </w:t>
      </w:r>
    </w:p>
    <w:p w:rsidR="00641810" w:rsidRDefault="00641810" w:rsidP="009F45F0">
      <w:pPr>
        <w:pStyle w:val="Ingenmellomrom"/>
        <w:ind w:left="20"/>
      </w:pPr>
    </w:p>
    <w:p w:rsidR="00D65581" w:rsidRDefault="00B86B74" w:rsidP="009F45F0">
      <w:pPr>
        <w:pStyle w:val="Ingenmellomrom"/>
        <w:ind w:left="20"/>
      </w:pPr>
      <w:r>
        <w:t>S</w:t>
      </w:r>
      <w:r w:rsidR="00E41963">
        <w:t>tandarden til</w:t>
      </w:r>
      <w:r w:rsidR="00045A2C">
        <w:t xml:space="preserve"> det nasjonale </w:t>
      </w:r>
      <w:r>
        <w:t xml:space="preserve">Turskiltprosjektet </w:t>
      </w:r>
      <w:r w:rsidR="004D7AC3">
        <w:t>er tatt</w:t>
      </w:r>
      <w:r>
        <w:t xml:space="preserve"> i b</w:t>
      </w:r>
      <w:r w:rsidR="002771B2">
        <w:t xml:space="preserve">ruk i store deler </w:t>
      </w:r>
      <w:r>
        <w:t>landet</w:t>
      </w:r>
      <w:r w:rsidR="00C67B6D">
        <w:t>,</w:t>
      </w:r>
      <w:r w:rsidR="0031771B">
        <w:t xml:space="preserve"> </w:t>
      </w:r>
      <w:r w:rsidR="007F61A4">
        <w:t>fra 2015 også</w:t>
      </w:r>
      <w:r w:rsidR="00E41963">
        <w:t xml:space="preserve"> i </w:t>
      </w:r>
      <w:r>
        <w:t>Ofoten</w:t>
      </w:r>
      <w:r w:rsidR="004D7AC3">
        <w:t xml:space="preserve"> og Sør-Troms</w:t>
      </w:r>
      <w:r w:rsidR="00E41963">
        <w:t xml:space="preserve">. Ved </w:t>
      </w:r>
      <w:r w:rsidR="007F61A4">
        <w:t>starten</w:t>
      </w:r>
      <w:r w:rsidR="00E41963">
        <w:t xml:space="preserve"> a</w:t>
      </w:r>
      <w:r>
        <w:t>v hver sti/turvei bør det stå ei</w:t>
      </w:r>
      <w:r w:rsidR="002771B2">
        <w:t xml:space="preserve"> informasjons</w:t>
      </w:r>
      <w:r w:rsidR="00E41963">
        <w:t>tavle med ka</w:t>
      </w:r>
      <w:r w:rsidR="00C67B6D">
        <w:t xml:space="preserve">rt som viser </w:t>
      </w:r>
      <w:r>
        <w:t>ruta</w:t>
      </w:r>
      <w:r w:rsidR="002771B2">
        <w:t xml:space="preserve"> og </w:t>
      </w:r>
      <w:r w:rsidR="00E41963">
        <w:t>tilhørende høydeprofil</w:t>
      </w:r>
      <w:r>
        <w:t>.</w:t>
      </w:r>
      <w:r w:rsidR="00E41963">
        <w:t xml:space="preserve"> Skilt om </w:t>
      </w:r>
      <w:r w:rsidR="0031771B">
        <w:t>«</w:t>
      </w:r>
      <w:r>
        <w:t>H</w:t>
      </w:r>
      <w:r w:rsidR="00E41963">
        <w:t>usk båndtvang</w:t>
      </w:r>
      <w:r w:rsidR="007F61A4">
        <w:t>en</w:t>
      </w:r>
      <w:r w:rsidR="0031771B">
        <w:t>»</w:t>
      </w:r>
      <w:r w:rsidR="00992875">
        <w:t xml:space="preserve"> bør monteres</w:t>
      </w:r>
      <w:r w:rsidR="002771B2">
        <w:t xml:space="preserve"> ved </w:t>
      </w:r>
      <w:r w:rsidR="00992875">
        <w:t>løype</w:t>
      </w:r>
      <w:r w:rsidR="002771B2">
        <w:t>start</w:t>
      </w:r>
      <w:r w:rsidR="00E41963">
        <w:t>.   Løypene graderes med fargekoder ut fra vanskelighetsgrad</w:t>
      </w:r>
      <w:r w:rsidR="00C67B6D">
        <w:t>,</w:t>
      </w:r>
      <w:r w:rsidR="007F61A4">
        <w:t xml:space="preserve"> og graderinga </w:t>
      </w:r>
      <w:r w:rsidR="00E41963">
        <w:t xml:space="preserve">tydeliggjøres </w:t>
      </w:r>
      <w:r w:rsidR="0031771B">
        <w:t xml:space="preserve">med farge på piktogram </w:t>
      </w:r>
      <w:r w:rsidR="00992875">
        <w:t>på retningsskiltene</w:t>
      </w:r>
      <w:r w:rsidR="00E41963">
        <w:t xml:space="preserve">. </w:t>
      </w:r>
      <w:r w:rsidR="00E41963">
        <w:rPr>
          <w:color w:val="FF0000"/>
        </w:rPr>
        <w:t xml:space="preserve"> </w:t>
      </w:r>
      <w:r w:rsidR="002771B2">
        <w:t xml:space="preserve">Merking underveis utføres </w:t>
      </w:r>
      <w:r w:rsidR="00E41963">
        <w:t xml:space="preserve">med maling (punktmerking), varding og merkepåler </w:t>
      </w:r>
      <w:r w:rsidR="0031771B">
        <w:t xml:space="preserve">i hht. </w:t>
      </w:r>
      <w:r w:rsidR="009F45F0">
        <w:t xml:space="preserve">retningslinjene i </w:t>
      </w:r>
      <w:r>
        <w:t>Turskiltprosjektet</w:t>
      </w:r>
      <w:r w:rsidR="00E41963">
        <w:t xml:space="preserve">. Merking bør </w:t>
      </w:r>
      <w:r w:rsidR="00992875">
        <w:t>være</w:t>
      </w:r>
      <w:r w:rsidR="00E41963">
        <w:t xml:space="preserve"> </w:t>
      </w:r>
      <w:r w:rsidR="00992875">
        <w:t>diskret</w:t>
      </w:r>
      <w:r w:rsidR="002771B2">
        <w:t>, og det bør</w:t>
      </w:r>
      <w:r w:rsidR="00E41963">
        <w:t xml:space="preserve"> være mulig å se fra merke</w:t>
      </w:r>
      <w:r>
        <w:t xml:space="preserve"> til merke uansett hvilken vei ma</w:t>
      </w:r>
      <w:r w:rsidR="00992875">
        <w:t>n går. Som</w:t>
      </w:r>
      <w:r w:rsidR="00E41963">
        <w:t xml:space="preserve"> tommelfingerregel kan det </w:t>
      </w:r>
      <w:r w:rsidR="0031771B">
        <w:t xml:space="preserve">gitt </w:t>
      </w:r>
      <w:r w:rsidR="00992875">
        <w:t>vanlige forhold</w:t>
      </w:r>
      <w:r w:rsidR="0031771B">
        <w:t>,</w:t>
      </w:r>
      <w:r w:rsidR="00992875">
        <w:t xml:space="preserve"> merkes med </w:t>
      </w:r>
      <w:r w:rsidR="00E41963">
        <w:t>avstan</w:t>
      </w:r>
      <w:r w:rsidR="002771B2">
        <w:t>d 50 meter</w:t>
      </w:r>
      <w:r w:rsidR="00E41963">
        <w:t xml:space="preserve">.  </w:t>
      </w:r>
      <w:r w:rsidR="0071377F">
        <w:t>P</w:t>
      </w:r>
      <w:r w:rsidR="0031771B">
        <w:t>rinsipper for skilting og merking av</w:t>
      </w:r>
      <w:r w:rsidR="00E41963">
        <w:t xml:space="preserve"> turstier og turveier i</w:t>
      </w:r>
      <w:r w:rsidR="0071377F">
        <w:t xml:space="preserve"> Midtre Hålogaland er</w:t>
      </w:r>
      <w:r w:rsidR="0071377F" w:rsidRPr="0071377F">
        <w:t xml:space="preserve"> </w:t>
      </w:r>
      <w:r w:rsidR="0071377F">
        <w:t>sammenfattet i vedlegg</w:t>
      </w:r>
      <w:r w:rsidR="00E41963">
        <w:t>.</w:t>
      </w:r>
    </w:p>
    <w:p w:rsidR="00C61208" w:rsidRDefault="00C61208" w:rsidP="009F45F0">
      <w:pPr>
        <w:pStyle w:val="Ingenmellomrom"/>
        <w:ind w:left="20"/>
      </w:pPr>
    </w:p>
    <w:p w:rsidR="00FE117F" w:rsidRDefault="00FE117F" w:rsidP="00D328E2">
      <w:pPr>
        <w:pStyle w:val="Ingenmellomrom"/>
        <w:ind w:left="0" w:firstLine="0"/>
        <w:rPr>
          <w:color w:val="212121"/>
          <w:shd w:val="clear" w:color="auto" w:fill="FFFFFF"/>
        </w:rPr>
      </w:pPr>
      <w:r>
        <w:rPr>
          <w:color w:val="212121"/>
          <w:shd w:val="clear" w:color="auto" w:fill="FFFFFF"/>
        </w:rPr>
        <w:t>Gratangen kommune har fått midler fra Gjensidigestiftelsen og Troms fylkeskommune til å sette opp oppstarttavler ved 16 turveier i perioden 2016-2018. Tavlene er produser</w:t>
      </w:r>
      <w:r w:rsidR="001E7C92">
        <w:rPr>
          <w:color w:val="212121"/>
          <w:shd w:val="clear" w:color="auto" w:fill="FFFFFF"/>
        </w:rPr>
        <w:t>t</w:t>
      </w:r>
      <w:r>
        <w:rPr>
          <w:color w:val="212121"/>
          <w:shd w:val="clear" w:color="auto" w:fill="FFFFFF"/>
        </w:rPr>
        <w:t xml:space="preserve"> med bilder, kart og rutebeskrivelse.  Løypene inngår i «Ti på tu</w:t>
      </w:r>
      <w:r w:rsidR="001E7C92">
        <w:rPr>
          <w:color w:val="212121"/>
          <w:shd w:val="clear" w:color="auto" w:fill="FFFFFF"/>
        </w:rPr>
        <w:t>r</w:t>
      </w:r>
      <w:r>
        <w:rPr>
          <w:color w:val="212121"/>
          <w:shd w:val="clear" w:color="auto" w:fill="FFFFFF"/>
        </w:rPr>
        <w:t xml:space="preserve"> i Gratangen» og har medført at langt flere bruker løypene enn før. Et viktig tiltak i folkehelseperspektiv.</w:t>
      </w:r>
    </w:p>
    <w:p w:rsidR="00FE117F" w:rsidRDefault="00FE117F" w:rsidP="00D328E2">
      <w:pPr>
        <w:pStyle w:val="Ingenmellomrom"/>
        <w:ind w:left="0" w:firstLine="0"/>
        <w:rPr>
          <w:color w:val="212121"/>
          <w:shd w:val="clear" w:color="auto" w:fill="FFFFFF"/>
        </w:rPr>
      </w:pPr>
    </w:p>
    <w:p w:rsidR="00D328E2" w:rsidRPr="00D328E2" w:rsidRDefault="00D328E2" w:rsidP="00D328E2">
      <w:pPr>
        <w:pStyle w:val="Ingenmellomrom"/>
        <w:ind w:left="0" w:firstLine="0"/>
      </w:pPr>
      <w:r w:rsidRPr="00D328E2">
        <w:rPr>
          <w:b/>
        </w:rPr>
        <w:t>Tiltak</w:t>
      </w:r>
    </w:p>
    <w:p w:rsidR="00C61208" w:rsidRPr="00EC4A13" w:rsidRDefault="00C61208" w:rsidP="00D328E2">
      <w:pPr>
        <w:pStyle w:val="Ingenmellomrom"/>
        <w:numPr>
          <w:ilvl w:val="0"/>
          <w:numId w:val="16"/>
        </w:numPr>
      </w:pPr>
      <w:r w:rsidRPr="00EC4A13">
        <w:t>De klassiske turrutene som er registrert legges inn i kartverkets database for turruter slik at de framkommer i Kartverkets grunnkart.</w:t>
      </w:r>
    </w:p>
    <w:p w:rsidR="00C61208" w:rsidRPr="00EC4A13" w:rsidRDefault="00C61208" w:rsidP="00D328E2">
      <w:pPr>
        <w:pStyle w:val="Ingenmellomrom"/>
        <w:numPr>
          <w:ilvl w:val="0"/>
          <w:numId w:val="15"/>
        </w:numPr>
        <w:ind w:left="380"/>
      </w:pPr>
      <w:r w:rsidRPr="00EC4A13">
        <w:t>Løyper og områder som er ivaretatt og lagt til rette skal skiltes og merkes i hht. nasjonal standard</w:t>
      </w:r>
    </w:p>
    <w:p w:rsidR="00C61208" w:rsidRPr="00EC4A13" w:rsidRDefault="00C61208" w:rsidP="00D328E2">
      <w:pPr>
        <w:pStyle w:val="Ingenmellomrom"/>
        <w:numPr>
          <w:ilvl w:val="0"/>
          <w:numId w:val="15"/>
        </w:numPr>
        <w:ind w:left="380"/>
      </w:pPr>
      <w:r w:rsidRPr="00EC4A13">
        <w:t xml:space="preserve">Lokale retningslinjer skal sikre at skilting og tilrettelegging skje på en naturvennlig måte.  </w:t>
      </w:r>
    </w:p>
    <w:p w:rsidR="00C61208" w:rsidRDefault="00C61208" w:rsidP="00D328E2">
      <w:pPr>
        <w:pStyle w:val="Ingenmellomrom"/>
        <w:ind w:left="0"/>
      </w:pPr>
    </w:p>
    <w:p w:rsidR="00B373E1" w:rsidRDefault="00E41963" w:rsidP="009F45F0">
      <w:pPr>
        <w:pStyle w:val="Ingenmellomrom"/>
        <w:ind w:left="20"/>
      </w:pPr>
      <w:r>
        <w:t xml:space="preserve">    </w:t>
      </w:r>
    </w:p>
    <w:p w:rsidR="00D328E2" w:rsidRDefault="002242AF" w:rsidP="002242AF">
      <w:pPr>
        <w:pStyle w:val="Overskrift1"/>
        <w:rPr>
          <w:sz w:val="22"/>
        </w:rPr>
      </w:pPr>
      <w:bookmarkStart w:id="15" w:name="_Toc497127848"/>
      <w:r w:rsidRPr="002242AF">
        <w:t>DRIFT OG VEDLIKEHOLD</w:t>
      </w:r>
      <w:bookmarkEnd w:id="15"/>
      <w:r w:rsidR="00783B39">
        <w:br/>
      </w:r>
    </w:p>
    <w:p w:rsidR="000C2DE0" w:rsidRPr="00054623" w:rsidRDefault="00783B39" w:rsidP="00054623">
      <w:pPr>
        <w:pStyle w:val="Ingenmellomrom"/>
        <w:ind w:left="20"/>
        <w:rPr>
          <w:b/>
        </w:rPr>
      </w:pPr>
      <w:bookmarkStart w:id="16" w:name="_Toc495310350"/>
      <w:r w:rsidRPr="00054623">
        <w:rPr>
          <w:b/>
        </w:rPr>
        <w:t>Status</w:t>
      </w:r>
      <w:bookmarkEnd w:id="16"/>
      <w:r w:rsidR="002242AF" w:rsidRPr="00054623">
        <w:rPr>
          <w:b/>
        </w:rPr>
        <w:t xml:space="preserve"> </w:t>
      </w:r>
    </w:p>
    <w:p w:rsidR="001E43E9" w:rsidRDefault="001E43E9" w:rsidP="001E43E9">
      <w:pPr>
        <w:pStyle w:val="Ingenmellomrom"/>
        <w:ind w:left="10"/>
      </w:pPr>
      <w:r>
        <w:t xml:space="preserve">Med unntak av </w:t>
      </w:r>
      <w:r w:rsidR="00783B39">
        <w:t xml:space="preserve">skogsveger og lysløyper </w:t>
      </w:r>
      <w:r>
        <w:t>har ingen stier og løype</w:t>
      </w:r>
      <w:r w:rsidR="00AB575B">
        <w:t>r i Gratangen hatt</w:t>
      </w:r>
      <w:r>
        <w:t xml:space="preserve"> en </w:t>
      </w:r>
      <w:r w:rsidR="00783B39">
        <w:t>ansvarlig løypeholder. Ansvar for</w:t>
      </w:r>
      <w:r>
        <w:t xml:space="preserve"> forvaltning og drift </w:t>
      </w:r>
      <w:r w:rsidR="00783B39">
        <w:t>bør avklares</w:t>
      </w:r>
      <w:r>
        <w:t>.</w:t>
      </w:r>
      <w:r w:rsidR="00B551C9">
        <w:t xml:space="preserve"> Kjennskapen til lysløypene er sparsom.</w:t>
      </w:r>
    </w:p>
    <w:p w:rsidR="001E43E9" w:rsidRDefault="001E43E9" w:rsidP="000C2DE0">
      <w:pPr>
        <w:pStyle w:val="Ingenmellomrom"/>
        <w:ind w:left="0" w:firstLine="0"/>
        <w:rPr>
          <w:rFonts w:asciiTheme="minorHAnsi" w:eastAsia="Times New Roman" w:hAnsiTheme="minorHAnsi" w:cs="Times New Roman"/>
          <w:b/>
          <w:bCs/>
          <w:color w:val="222222"/>
        </w:rPr>
      </w:pPr>
    </w:p>
    <w:p w:rsidR="00A53E58" w:rsidRPr="00A53E58" w:rsidRDefault="00A53E58" w:rsidP="004C073F">
      <w:pPr>
        <w:pStyle w:val="Ingenmellomrom"/>
        <w:ind w:left="20"/>
      </w:pPr>
      <w:r w:rsidRPr="004C073F">
        <w:rPr>
          <w:b/>
        </w:rPr>
        <w:t>Flerbruk av offentlig infrastruktur</w:t>
      </w:r>
    </w:p>
    <w:p w:rsidR="000C2DE0" w:rsidRDefault="000C2DE0" w:rsidP="004C073F">
      <w:pPr>
        <w:pStyle w:val="Ingenmellomrom"/>
        <w:ind w:left="20"/>
      </w:pPr>
      <w:r w:rsidRPr="00A53E58">
        <w:t xml:space="preserve">I </w:t>
      </w:r>
      <w:r w:rsidR="00A53E58">
        <w:t>de fleste</w:t>
      </w:r>
      <w:r w:rsidRPr="00A53E58">
        <w:t xml:space="preserve"> </w:t>
      </w:r>
      <w:r w:rsidR="00EB43A6">
        <w:t>kommun</w:t>
      </w:r>
      <w:r w:rsidRPr="00A53E58">
        <w:t xml:space="preserve">er </w:t>
      </w:r>
      <w:r w:rsidR="00143B43">
        <w:t xml:space="preserve">og spesielt i bykommuner </w:t>
      </w:r>
      <w:r w:rsidR="00C04C35">
        <w:t>funger</w:t>
      </w:r>
      <w:r w:rsidRPr="00A53E58">
        <w:t xml:space="preserve">er infrastrukturen til VAR-anlegg </w:t>
      </w:r>
      <w:r w:rsidR="001E43E9">
        <w:t xml:space="preserve">som </w:t>
      </w:r>
      <w:r w:rsidRPr="00A53E58">
        <w:t>viktig</w:t>
      </w:r>
      <w:r w:rsidR="00A53E58">
        <w:t xml:space="preserve"> grønnstruktur </w:t>
      </w:r>
      <w:r w:rsidR="00143B43">
        <w:t xml:space="preserve">der </w:t>
      </w:r>
      <w:r w:rsidRPr="00A53E58">
        <w:t>tur</w:t>
      </w:r>
      <w:r w:rsidR="001E43E9">
        <w:t xml:space="preserve">ruter og </w:t>
      </w:r>
      <w:r w:rsidRPr="00A53E58">
        <w:t>skiløyper</w:t>
      </w:r>
      <w:r w:rsidR="00143B43">
        <w:t xml:space="preserve"> følger vannledninger, demninger osv</w:t>
      </w:r>
      <w:r w:rsidRPr="00A53E58">
        <w:t>.</w:t>
      </w:r>
      <w:r w:rsidR="00A53E58">
        <w:t xml:space="preserve"> </w:t>
      </w:r>
      <w:r w:rsidR="00143B43" w:rsidRPr="00A53E58">
        <w:t xml:space="preserve">Gravplassene er </w:t>
      </w:r>
      <w:r w:rsidR="00143B43">
        <w:t xml:space="preserve">ofte </w:t>
      </w:r>
      <w:r w:rsidR="00143B43" w:rsidRPr="00A53E58">
        <w:t>vakre grøntanlegg</w:t>
      </w:r>
      <w:r w:rsidR="00143B43">
        <w:t xml:space="preserve"> med god p</w:t>
      </w:r>
      <w:r w:rsidR="00143B43" w:rsidRPr="00A53E58">
        <w:t>arkerings</w:t>
      </w:r>
      <w:r w:rsidR="00143B43">
        <w:t xml:space="preserve">kapasitet. </w:t>
      </w:r>
      <w:r w:rsidRPr="00A53E58">
        <w:t xml:space="preserve">Det er et stort </w:t>
      </w:r>
      <w:r w:rsidR="002F6F1A" w:rsidRPr="00A53E58">
        <w:t>potensial</w:t>
      </w:r>
      <w:r w:rsidRPr="00A53E58">
        <w:t xml:space="preserve"> </w:t>
      </w:r>
      <w:r w:rsidR="00A53E58">
        <w:t xml:space="preserve">for kommunene </w:t>
      </w:r>
      <w:r w:rsidRPr="00A53E58">
        <w:t>i å utvikle fl</w:t>
      </w:r>
      <w:r w:rsidR="00A53E58">
        <w:t>erbruk med esteti</w:t>
      </w:r>
      <w:r w:rsidR="001E43E9">
        <w:t>k</w:t>
      </w:r>
      <w:r w:rsidR="00A53E58">
        <w:t>k,</w:t>
      </w:r>
      <w:r w:rsidRPr="00A53E58">
        <w:t xml:space="preserve"> parkering og </w:t>
      </w:r>
      <w:r w:rsidR="00A53E58">
        <w:t>løype</w:t>
      </w:r>
      <w:r w:rsidRPr="00A53E58">
        <w:t>traséer, etablering av rimelige løsninger fo</w:t>
      </w:r>
      <w:r w:rsidR="00A53E58">
        <w:t xml:space="preserve">r f. eks. </w:t>
      </w:r>
      <w:r w:rsidRPr="00A53E58">
        <w:t xml:space="preserve">toaletter </w:t>
      </w:r>
      <w:r w:rsidR="00A53E58">
        <w:t xml:space="preserve">for publikum </w:t>
      </w:r>
      <w:r w:rsidRPr="00A53E58">
        <w:t>i vannrensestasjoner og avløpsstasjoner.</w:t>
      </w:r>
    </w:p>
    <w:p w:rsidR="00A53E58" w:rsidRDefault="00A53E58" w:rsidP="004C073F">
      <w:pPr>
        <w:pStyle w:val="Ingenmellomrom"/>
        <w:ind w:left="20"/>
      </w:pPr>
    </w:p>
    <w:p w:rsidR="00AE1AA6" w:rsidRDefault="00AE1AA6" w:rsidP="00AE1AA6">
      <w:pPr>
        <w:pStyle w:val="Ingenmellomrom"/>
        <w:ind w:left="20"/>
        <w:rPr>
          <w:b/>
        </w:rPr>
      </w:pPr>
      <w:r w:rsidRPr="00143B43">
        <w:rPr>
          <w:b/>
        </w:rPr>
        <w:t>Private skianlegg</w:t>
      </w:r>
    </w:p>
    <w:p w:rsidR="00C3170F" w:rsidRDefault="00412271" w:rsidP="00C3170F">
      <w:pPr>
        <w:pStyle w:val="Ingenmellomrom"/>
        <w:ind w:left="20"/>
        <w:rPr>
          <w:shd w:val="clear" w:color="auto" w:fill="FFFFFF"/>
          <w:lang w:eastAsia="en-US"/>
        </w:rPr>
      </w:pPr>
      <w:r>
        <w:rPr>
          <w:shd w:val="clear" w:color="auto" w:fill="FFFFFF"/>
          <w:lang w:eastAsia="en-US"/>
        </w:rPr>
        <w:t>Det er fle</w:t>
      </w:r>
      <w:r w:rsidR="00C3170F">
        <w:rPr>
          <w:shd w:val="clear" w:color="auto" w:fill="FFFFFF"/>
          <w:lang w:eastAsia="en-US"/>
        </w:rPr>
        <w:t xml:space="preserve">re </w:t>
      </w:r>
      <w:r w:rsidR="00CA3A5A">
        <w:rPr>
          <w:shd w:val="clear" w:color="auto" w:fill="FFFFFF"/>
          <w:lang w:eastAsia="en-US"/>
        </w:rPr>
        <w:t xml:space="preserve">eldre </w:t>
      </w:r>
      <w:r w:rsidR="00C3170F">
        <w:rPr>
          <w:shd w:val="clear" w:color="auto" w:fill="FFFFFF"/>
          <w:lang w:eastAsia="en-US"/>
        </w:rPr>
        <w:t xml:space="preserve">lysløypeanlegg, </w:t>
      </w:r>
      <w:r w:rsidR="00C3170F" w:rsidRPr="00CA6AB0">
        <w:rPr>
          <w:shd w:val="clear" w:color="auto" w:fill="FFFFFF"/>
          <w:lang w:eastAsia="en-US"/>
        </w:rPr>
        <w:t xml:space="preserve">se oversikten under. </w:t>
      </w:r>
      <w:r w:rsidR="00C3170F">
        <w:rPr>
          <w:shd w:val="clear" w:color="auto" w:fill="FFFFFF"/>
          <w:lang w:eastAsia="en-US"/>
        </w:rPr>
        <w:t xml:space="preserve"> </w:t>
      </w:r>
    </w:p>
    <w:tbl>
      <w:tblPr>
        <w:tblStyle w:val="Tabellrutenett1"/>
        <w:tblW w:w="0" w:type="auto"/>
        <w:tblInd w:w="108" w:type="dxa"/>
        <w:tblLook w:val="04A0" w:firstRow="1" w:lastRow="0" w:firstColumn="1" w:lastColumn="0" w:noHBand="0" w:noVBand="1"/>
      </w:tblPr>
      <w:tblGrid>
        <w:gridCol w:w="1595"/>
        <w:gridCol w:w="3083"/>
        <w:gridCol w:w="1559"/>
        <w:gridCol w:w="2552"/>
      </w:tblGrid>
      <w:tr w:rsidR="00CA6AB0" w:rsidRPr="00CA6AB0" w:rsidTr="00F97ABE">
        <w:tc>
          <w:tcPr>
            <w:tcW w:w="1595" w:type="dxa"/>
          </w:tcPr>
          <w:p w:rsidR="00CA6AB0" w:rsidRPr="00CA6AB0" w:rsidRDefault="00CA6AB0" w:rsidP="00CA6AB0">
            <w:pPr>
              <w:ind w:left="0" w:firstLine="0"/>
              <w:rPr>
                <w:rFonts w:cs="Times New Roman"/>
                <w:b/>
                <w:color w:val="auto"/>
                <w:shd w:val="clear" w:color="auto" w:fill="FFFFFF"/>
                <w:lang w:eastAsia="en-US"/>
              </w:rPr>
            </w:pPr>
            <w:r w:rsidRPr="00CA6AB0">
              <w:rPr>
                <w:rFonts w:cs="Times New Roman"/>
                <w:b/>
                <w:color w:val="auto"/>
                <w:shd w:val="clear" w:color="auto" w:fill="FFFFFF"/>
                <w:lang w:eastAsia="en-US"/>
              </w:rPr>
              <w:t>Løype</w:t>
            </w:r>
          </w:p>
        </w:tc>
        <w:tc>
          <w:tcPr>
            <w:tcW w:w="3083" w:type="dxa"/>
          </w:tcPr>
          <w:p w:rsidR="00CA6AB0" w:rsidRPr="00CA6AB0" w:rsidRDefault="00CA6AB0" w:rsidP="00CA6AB0">
            <w:pPr>
              <w:ind w:left="0" w:firstLine="0"/>
              <w:rPr>
                <w:rFonts w:cs="Times New Roman"/>
                <w:b/>
                <w:color w:val="auto"/>
                <w:shd w:val="clear" w:color="auto" w:fill="FFFFFF"/>
                <w:lang w:eastAsia="en-US"/>
              </w:rPr>
            </w:pPr>
            <w:r w:rsidRPr="00CA6AB0">
              <w:rPr>
                <w:rFonts w:cs="Times New Roman"/>
                <w:b/>
                <w:color w:val="auto"/>
                <w:shd w:val="clear" w:color="auto" w:fill="FFFFFF"/>
                <w:lang w:eastAsia="en-US"/>
              </w:rPr>
              <w:t>Løypeeier</w:t>
            </w:r>
          </w:p>
        </w:tc>
        <w:tc>
          <w:tcPr>
            <w:tcW w:w="1559" w:type="dxa"/>
          </w:tcPr>
          <w:p w:rsidR="00CA6AB0" w:rsidRPr="00CA6AB0" w:rsidRDefault="00CA6AB0" w:rsidP="00CA6AB0">
            <w:pPr>
              <w:ind w:left="0" w:firstLine="0"/>
              <w:rPr>
                <w:rFonts w:cs="Times New Roman"/>
                <w:b/>
                <w:color w:val="auto"/>
                <w:shd w:val="clear" w:color="auto" w:fill="FFFFFF"/>
                <w:lang w:eastAsia="en-US"/>
              </w:rPr>
            </w:pPr>
            <w:r w:rsidRPr="00CA6AB0">
              <w:rPr>
                <w:rFonts w:cs="Times New Roman"/>
                <w:b/>
                <w:color w:val="auto"/>
                <w:shd w:val="clear" w:color="auto" w:fill="FFFFFF"/>
                <w:lang w:eastAsia="en-US"/>
              </w:rPr>
              <w:t>Lengde, km</w:t>
            </w:r>
          </w:p>
        </w:tc>
        <w:tc>
          <w:tcPr>
            <w:tcW w:w="2552" w:type="dxa"/>
          </w:tcPr>
          <w:p w:rsidR="00412271" w:rsidRPr="00CA6AB0" w:rsidRDefault="00412271" w:rsidP="00412271">
            <w:pPr>
              <w:ind w:left="0" w:firstLine="0"/>
              <w:rPr>
                <w:rFonts w:cs="Times New Roman"/>
                <w:b/>
                <w:color w:val="auto"/>
                <w:shd w:val="clear" w:color="auto" w:fill="FFFFFF"/>
                <w:lang w:eastAsia="en-US"/>
              </w:rPr>
            </w:pPr>
          </w:p>
          <w:p w:rsidR="00CA6AB0" w:rsidRPr="00CA6AB0" w:rsidRDefault="00CA6AB0" w:rsidP="00CA6AB0">
            <w:pPr>
              <w:ind w:left="0" w:firstLine="0"/>
              <w:rPr>
                <w:rFonts w:cs="Times New Roman"/>
                <w:b/>
                <w:color w:val="auto"/>
                <w:shd w:val="clear" w:color="auto" w:fill="FFFFFF"/>
                <w:lang w:eastAsia="en-US"/>
              </w:rPr>
            </w:pPr>
          </w:p>
        </w:tc>
      </w:tr>
      <w:tr w:rsidR="00CA6AB0" w:rsidRPr="00CA6AB0" w:rsidTr="00F97ABE">
        <w:tc>
          <w:tcPr>
            <w:tcW w:w="1595" w:type="dxa"/>
          </w:tcPr>
          <w:p w:rsidR="00CA6AB0" w:rsidRPr="00CA6AB0" w:rsidRDefault="00DA327C" w:rsidP="00CA6AB0">
            <w:pPr>
              <w:ind w:left="0" w:firstLine="0"/>
              <w:rPr>
                <w:rFonts w:cs="Times New Roman"/>
                <w:color w:val="auto"/>
                <w:shd w:val="clear" w:color="auto" w:fill="FFFFFF"/>
                <w:lang w:eastAsia="en-US"/>
              </w:rPr>
            </w:pPr>
            <w:r w:rsidRPr="00DA327C">
              <w:rPr>
                <w:rFonts w:eastAsiaTheme="minorHAnsi"/>
                <w:color w:val="212121"/>
                <w:shd w:val="clear" w:color="auto" w:fill="FFFFFF"/>
                <w:lang w:eastAsia="en-US"/>
              </w:rPr>
              <w:t>Årstein</w:t>
            </w:r>
          </w:p>
        </w:tc>
        <w:tc>
          <w:tcPr>
            <w:tcW w:w="3083" w:type="dxa"/>
          </w:tcPr>
          <w:p w:rsidR="00CA6AB0" w:rsidRPr="00CA6AB0" w:rsidRDefault="00DA327C" w:rsidP="00484E4B">
            <w:pPr>
              <w:ind w:left="0" w:firstLine="0"/>
              <w:rPr>
                <w:rFonts w:cs="Times New Roman"/>
                <w:color w:val="auto"/>
                <w:shd w:val="clear" w:color="auto" w:fill="FFFFFF"/>
                <w:lang w:eastAsia="en-US"/>
              </w:rPr>
            </w:pPr>
            <w:r w:rsidRPr="00DA327C">
              <w:rPr>
                <w:rFonts w:eastAsiaTheme="minorHAnsi"/>
                <w:color w:val="212121"/>
                <w:shd w:val="clear" w:color="auto" w:fill="FFFFFF"/>
                <w:lang w:eastAsia="en-US"/>
              </w:rPr>
              <w:t>UL</w:t>
            </w:r>
            <w:r w:rsidR="00484E4B">
              <w:rPr>
                <w:rFonts w:eastAsiaTheme="minorHAnsi"/>
                <w:color w:val="212121"/>
                <w:shd w:val="clear" w:color="auto" w:fill="FFFFFF"/>
                <w:lang w:eastAsia="en-US"/>
              </w:rPr>
              <w:t xml:space="preserve"> </w:t>
            </w:r>
            <w:r w:rsidRPr="00DA327C">
              <w:rPr>
                <w:rFonts w:eastAsiaTheme="minorHAnsi"/>
                <w:color w:val="212121"/>
                <w:shd w:val="clear" w:color="auto" w:fill="FFFFFF"/>
                <w:lang w:eastAsia="en-US"/>
              </w:rPr>
              <w:t>Idun</w:t>
            </w:r>
          </w:p>
        </w:tc>
        <w:tc>
          <w:tcPr>
            <w:tcW w:w="1559" w:type="dxa"/>
          </w:tcPr>
          <w:p w:rsidR="00CA6AB0" w:rsidRPr="00CA6AB0" w:rsidRDefault="002F6F1A" w:rsidP="00CA3A5A">
            <w:pPr>
              <w:ind w:left="0" w:firstLine="0"/>
              <w:jc w:val="right"/>
              <w:rPr>
                <w:rFonts w:cs="Times New Roman"/>
                <w:color w:val="auto"/>
                <w:shd w:val="clear" w:color="auto" w:fill="FFFFFF"/>
                <w:lang w:eastAsia="en-US"/>
              </w:rPr>
            </w:pPr>
            <w:r>
              <w:rPr>
                <w:rFonts w:cs="Times New Roman"/>
                <w:color w:val="auto"/>
                <w:shd w:val="clear" w:color="auto" w:fill="FFFFFF"/>
                <w:lang w:eastAsia="en-US"/>
              </w:rPr>
              <w:t>2.0</w:t>
            </w:r>
          </w:p>
        </w:tc>
        <w:tc>
          <w:tcPr>
            <w:tcW w:w="2552" w:type="dxa"/>
          </w:tcPr>
          <w:p w:rsidR="00CA6AB0" w:rsidRPr="00CA6AB0" w:rsidRDefault="00CA6AB0" w:rsidP="00CA6AB0">
            <w:pPr>
              <w:ind w:left="0" w:firstLine="0"/>
              <w:rPr>
                <w:rFonts w:cs="Times New Roman"/>
                <w:color w:val="auto"/>
                <w:shd w:val="clear" w:color="auto" w:fill="FFFFFF"/>
                <w:lang w:eastAsia="en-US"/>
              </w:rPr>
            </w:pPr>
          </w:p>
        </w:tc>
      </w:tr>
      <w:tr w:rsidR="00CA6AB0" w:rsidRPr="00CA6AB0" w:rsidTr="00F97ABE">
        <w:tc>
          <w:tcPr>
            <w:tcW w:w="1595" w:type="dxa"/>
          </w:tcPr>
          <w:p w:rsidR="00CA6AB0" w:rsidRPr="00CA6AB0" w:rsidRDefault="00DA327C" w:rsidP="00CA6AB0">
            <w:pPr>
              <w:ind w:left="0" w:firstLine="0"/>
              <w:rPr>
                <w:rFonts w:cs="Times New Roman"/>
                <w:color w:val="auto"/>
                <w:shd w:val="clear" w:color="auto" w:fill="FFFFFF"/>
                <w:lang w:eastAsia="en-US"/>
              </w:rPr>
            </w:pPr>
            <w:r w:rsidRPr="00DA327C">
              <w:rPr>
                <w:rFonts w:eastAsiaTheme="minorHAnsi"/>
                <w:color w:val="212121"/>
                <w:shd w:val="clear" w:color="auto" w:fill="FFFFFF"/>
                <w:lang w:eastAsia="en-US"/>
              </w:rPr>
              <w:t>Laberg</w:t>
            </w:r>
          </w:p>
        </w:tc>
        <w:tc>
          <w:tcPr>
            <w:tcW w:w="3083" w:type="dxa"/>
          </w:tcPr>
          <w:p w:rsidR="00CA6AB0" w:rsidRPr="00CA6AB0" w:rsidRDefault="00DA327C" w:rsidP="00CA6AB0">
            <w:pPr>
              <w:ind w:left="0" w:firstLine="0"/>
              <w:rPr>
                <w:rFonts w:cs="Times New Roman"/>
                <w:color w:val="auto"/>
                <w:shd w:val="clear" w:color="auto" w:fill="FFFFFF"/>
                <w:lang w:eastAsia="en-US"/>
              </w:rPr>
            </w:pPr>
            <w:r w:rsidRPr="00DA327C">
              <w:rPr>
                <w:rFonts w:eastAsiaTheme="minorHAnsi"/>
                <w:color w:val="212121"/>
                <w:shd w:val="clear" w:color="auto" w:fill="FFFFFF"/>
                <w:lang w:eastAsia="en-US"/>
              </w:rPr>
              <w:t>Gratangen idrettslag</w:t>
            </w:r>
          </w:p>
        </w:tc>
        <w:tc>
          <w:tcPr>
            <w:tcW w:w="1559" w:type="dxa"/>
          </w:tcPr>
          <w:p w:rsidR="00CA6AB0" w:rsidRPr="00CA6AB0" w:rsidRDefault="00CA6AB0" w:rsidP="00CA3A5A">
            <w:pPr>
              <w:ind w:left="0" w:firstLine="0"/>
              <w:jc w:val="right"/>
              <w:rPr>
                <w:rFonts w:cs="Times New Roman"/>
                <w:color w:val="auto"/>
                <w:shd w:val="clear" w:color="auto" w:fill="FFFFFF"/>
                <w:lang w:eastAsia="en-US"/>
              </w:rPr>
            </w:pPr>
          </w:p>
        </w:tc>
        <w:tc>
          <w:tcPr>
            <w:tcW w:w="2552" w:type="dxa"/>
          </w:tcPr>
          <w:p w:rsidR="00CA6AB0" w:rsidRPr="00CA6AB0" w:rsidRDefault="00CA6AB0" w:rsidP="00CA6AB0">
            <w:pPr>
              <w:ind w:left="0" w:firstLine="0"/>
              <w:rPr>
                <w:rFonts w:cs="Times New Roman"/>
                <w:color w:val="auto"/>
                <w:shd w:val="clear" w:color="auto" w:fill="FFFFFF"/>
                <w:lang w:eastAsia="en-US"/>
              </w:rPr>
            </w:pPr>
          </w:p>
        </w:tc>
      </w:tr>
      <w:tr w:rsidR="00CA6AB0" w:rsidRPr="00CA6AB0" w:rsidTr="00F97ABE">
        <w:tc>
          <w:tcPr>
            <w:tcW w:w="1595" w:type="dxa"/>
          </w:tcPr>
          <w:p w:rsidR="00CA6AB0" w:rsidRPr="00CA6AB0" w:rsidRDefault="00DA327C" w:rsidP="00CA6AB0">
            <w:pPr>
              <w:ind w:left="0" w:firstLine="0"/>
              <w:rPr>
                <w:rFonts w:cs="Times New Roman"/>
                <w:color w:val="auto"/>
                <w:shd w:val="clear" w:color="auto" w:fill="FFFFFF"/>
                <w:lang w:eastAsia="en-US"/>
              </w:rPr>
            </w:pPr>
            <w:r w:rsidRPr="00DA327C">
              <w:rPr>
                <w:rFonts w:eastAsiaTheme="minorHAnsi"/>
                <w:color w:val="212121"/>
                <w:shd w:val="clear" w:color="auto" w:fill="FFFFFF"/>
                <w:lang w:eastAsia="en-US"/>
              </w:rPr>
              <w:t>Løvdal</w:t>
            </w:r>
          </w:p>
        </w:tc>
        <w:tc>
          <w:tcPr>
            <w:tcW w:w="3083" w:type="dxa"/>
          </w:tcPr>
          <w:p w:rsidR="00CA6AB0" w:rsidRPr="00CA6AB0" w:rsidRDefault="00DA327C" w:rsidP="00DA327C">
            <w:pPr>
              <w:ind w:left="0" w:firstLine="0"/>
              <w:rPr>
                <w:rFonts w:cs="Times New Roman"/>
                <w:color w:val="auto"/>
                <w:shd w:val="clear" w:color="auto" w:fill="FFFFFF"/>
                <w:lang w:eastAsia="en-US"/>
              </w:rPr>
            </w:pPr>
            <w:r w:rsidRPr="00DA327C">
              <w:rPr>
                <w:rFonts w:eastAsiaTheme="minorHAnsi"/>
                <w:color w:val="212121"/>
                <w:shd w:val="clear" w:color="auto" w:fill="FFFFFF"/>
                <w:lang w:eastAsia="en-US"/>
              </w:rPr>
              <w:t>UL Nordlys</w:t>
            </w:r>
          </w:p>
        </w:tc>
        <w:tc>
          <w:tcPr>
            <w:tcW w:w="1559" w:type="dxa"/>
          </w:tcPr>
          <w:p w:rsidR="00CA6AB0" w:rsidRPr="00CA6AB0" w:rsidRDefault="00CA3A5A" w:rsidP="00CA3A5A">
            <w:pPr>
              <w:ind w:left="0" w:firstLine="0"/>
              <w:jc w:val="right"/>
              <w:rPr>
                <w:rFonts w:cs="Times New Roman"/>
                <w:color w:val="auto"/>
                <w:shd w:val="clear" w:color="auto" w:fill="FFFFFF"/>
                <w:lang w:eastAsia="en-US"/>
              </w:rPr>
            </w:pPr>
            <w:r>
              <w:rPr>
                <w:rFonts w:cs="Times New Roman"/>
                <w:color w:val="auto"/>
                <w:shd w:val="clear" w:color="auto" w:fill="FFFFFF"/>
                <w:lang w:eastAsia="en-US"/>
              </w:rPr>
              <w:t>3,0</w:t>
            </w:r>
          </w:p>
        </w:tc>
        <w:tc>
          <w:tcPr>
            <w:tcW w:w="2552" w:type="dxa"/>
          </w:tcPr>
          <w:p w:rsidR="00CA6AB0" w:rsidRPr="00CA6AB0" w:rsidRDefault="00CA6AB0" w:rsidP="00CA6AB0">
            <w:pPr>
              <w:ind w:left="0" w:firstLine="0"/>
              <w:rPr>
                <w:rFonts w:cs="Times New Roman"/>
                <w:color w:val="auto"/>
                <w:shd w:val="clear" w:color="auto" w:fill="FFFFFF"/>
                <w:lang w:eastAsia="en-US"/>
              </w:rPr>
            </w:pPr>
          </w:p>
        </w:tc>
      </w:tr>
      <w:tr w:rsidR="00CA6AB0" w:rsidRPr="00CA6AB0" w:rsidTr="00F97ABE">
        <w:tc>
          <w:tcPr>
            <w:tcW w:w="1595" w:type="dxa"/>
          </w:tcPr>
          <w:p w:rsidR="00CA6AB0" w:rsidRPr="00CA6AB0" w:rsidRDefault="000C3ABE" w:rsidP="00CA6AB0">
            <w:pPr>
              <w:ind w:left="0" w:firstLine="0"/>
              <w:rPr>
                <w:rFonts w:cs="Times New Roman"/>
                <w:color w:val="auto"/>
                <w:shd w:val="clear" w:color="auto" w:fill="FFFFFF"/>
                <w:lang w:eastAsia="en-US"/>
              </w:rPr>
            </w:pPr>
            <w:r>
              <w:rPr>
                <w:rFonts w:cs="Times New Roman"/>
                <w:color w:val="auto"/>
                <w:shd w:val="clear" w:color="auto" w:fill="FFFFFF"/>
                <w:lang w:eastAsia="en-US"/>
              </w:rPr>
              <w:t>Fjordbotn</w:t>
            </w:r>
          </w:p>
        </w:tc>
        <w:tc>
          <w:tcPr>
            <w:tcW w:w="3083" w:type="dxa"/>
          </w:tcPr>
          <w:p w:rsidR="00CA6AB0" w:rsidRPr="00CA6AB0" w:rsidRDefault="00CA6AB0" w:rsidP="00CA6AB0">
            <w:pPr>
              <w:ind w:left="0" w:firstLine="0"/>
              <w:rPr>
                <w:rFonts w:cs="Times New Roman"/>
                <w:color w:val="auto"/>
                <w:shd w:val="clear" w:color="auto" w:fill="FFFFFF"/>
                <w:lang w:eastAsia="en-US"/>
              </w:rPr>
            </w:pPr>
          </w:p>
        </w:tc>
        <w:tc>
          <w:tcPr>
            <w:tcW w:w="1559" w:type="dxa"/>
          </w:tcPr>
          <w:p w:rsidR="00CA6AB0" w:rsidRPr="00CA6AB0" w:rsidRDefault="00CA6AB0" w:rsidP="00CA3A5A">
            <w:pPr>
              <w:ind w:left="0" w:firstLine="0"/>
              <w:jc w:val="right"/>
              <w:rPr>
                <w:rFonts w:cs="Times New Roman"/>
                <w:color w:val="auto"/>
                <w:shd w:val="clear" w:color="auto" w:fill="FFFFFF"/>
                <w:lang w:eastAsia="en-US"/>
              </w:rPr>
            </w:pPr>
          </w:p>
        </w:tc>
        <w:tc>
          <w:tcPr>
            <w:tcW w:w="2552" w:type="dxa"/>
          </w:tcPr>
          <w:p w:rsidR="00CA6AB0" w:rsidRPr="00CA6AB0" w:rsidRDefault="00CA6AB0" w:rsidP="00CA6AB0">
            <w:pPr>
              <w:ind w:left="0" w:firstLine="0"/>
              <w:rPr>
                <w:rFonts w:cs="Times New Roman"/>
                <w:color w:val="auto"/>
                <w:shd w:val="clear" w:color="auto" w:fill="FFFFFF"/>
                <w:lang w:eastAsia="en-US"/>
              </w:rPr>
            </w:pPr>
          </w:p>
        </w:tc>
      </w:tr>
      <w:tr w:rsidR="00CA6AB0" w:rsidRPr="00CA6AB0" w:rsidTr="00F97ABE">
        <w:tc>
          <w:tcPr>
            <w:tcW w:w="1595" w:type="dxa"/>
          </w:tcPr>
          <w:p w:rsidR="00CA6AB0" w:rsidRPr="00CA6AB0" w:rsidRDefault="00412271" w:rsidP="00CA6AB0">
            <w:pPr>
              <w:ind w:left="0" w:firstLine="0"/>
              <w:rPr>
                <w:rFonts w:cs="Times New Roman"/>
                <w:color w:val="auto"/>
                <w:shd w:val="clear" w:color="auto" w:fill="FFFFFF"/>
                <w:lang w:eastAsia="en-US"/>
              </w:rPr>
            </w:pPr>
            <w:r>
              <w:rPr>
                <w:rFonts w:cs="Times New Roman"/>
                <w:color w:val="auto"/>
                <w:shd w:val="clear" w:color="auto" w:fill="FFFFFF"/>
                <w:lang w:eastAsia="en-US"/>
              </w:rPr>
              <w:t>Kvernmo</w:t>
            </w:r>
          </w:p>
        </w:tc>
        <w:tc>
          <w:tcPr>
            <w:tcW w:w="3083" w:type="dxa"/>
          </w:tcPr>
          <w:p w:rsidR="00CA6AB0" w:rsidRPr="00CA6AB0" w:rsidRDefault="00412271" w:rsidP="00CA6AB0">
            <w:pPr>
              <w:ind w:left="0" w:firstLine="0"/>
              <w:rPr>
                <w:rFonts w:cs="Times New Roman"/>
                <w:color w:val="auto"/>
                <w:shd w:val="clear" w:color="auto" w:fill="FFFFFF"/>
                <w:lang w:eastAsia="en-US"/>
              </w:rPr>
            </w:pPr>
            <w:r>
              <w:rPr>
                <w:rFonts w:cs="Times New Roman"/>
                <w:color w:val="auto"/>
                <w:shd w:val="clear" w:color="auto" w:fill="FFFFFF"/>
                <w:lang w:eastAsia="en-US"/>
              </w:rPr>
              <w:t>Gratangen skilag</w:t>
            </w:r>
          </w:p>
        </w:tc>
        <w:tc>
          <w:tcPr>
            <w:tcW w:w="1559" w:type="dxa"/>
          </w:tcPr>
          <w:p w:rsidR="00CA6AB0" w:rsidRPr="00CA6AB0" w:rsidRDefault="00412271" w:rsidP="00CA3A5A">
            <w:pPr>
              <w:ind w:left="0" w:firstLine="0"/>
              <w:jc w:val="right"/>
              <w:rPr>
                <w:rFonts w:cs="Times New Roman"/>
                <w:color w:val="auto"/>
                <w:shd w:val="clear" w:color="auto" w:fill="FFFFFF"/>
                <w:lang w:eastAsia="en-US"/>
              </w:rPr>
            </w:pPr>
            <w:r>
              <w:rPr>
                <w:rFonts w:cs="Times New Roman"/>
                <w:color w:val="auto"/>
                <w:shd w:val="clear" w:color="auto" w:fill="FFFFFF"/>
                <w:lang w:eastAsia="en-US"/>
              </w:rPr>
              <w:t>2,8</w:t>
            </w:r>
          </w:p>
        </w:tc>
        <w:tc>
          <w:tcPr>
            <w:tcW w:w="2552" w:type="dxa"/>
          </w:tcPr>
          <w:p w:rsidR="00CA6AB0" w:rsidRPr="00CA6AB0" w:rsidRDefault="00CA6AB0" w:rsidP="00CA6AB0">
            <w:pPr>
              <w:ind w:left="0" w:firstLine="0"/>
              <w:rPr>
                <w:rFonts w:cs="Times New Roman"/>
                <w:color w:val="auto"/>
                <w:shd w:val="clear" w:color="auto" w:fill="FFFFFF"/>
                <w:lang w:eastAsia="en-US"/>
              </w:rPr>
            </w:pPr>
          </w:p>
        </w:tc>
      </w:tr>
    </w:tbl>
    <w:p w:rsidR="000E5065" w:rsidRDefault="00135128" w:rsidP="000E5065">
      <w:pPr>
        <w:shd w:val="clear" w:color="auto" w:fill="FFFFFF"/>
        <w:spacing w:after="324" w:line="320" w:lineRule="atLeast"/>
        <w:ind w:left="0" w:firstLine="0"/>
      </w:pPr>
      <w:r>
        <w:br/>
      </w:r>
      <w:r w:rsidR="00412271">
        <w:t>L</w:t>
      </w:r>
      <w:r w:rsidR="00412271" w:rsidRPr="00412271">
        <w:t>øype</w:t>
      </w:r>
      <w:r w:rsidR="00412271">
        <w:t>ne</w:t>
      </w:r>
      <w:r w:rsidR="00412271" w:rsidRPr="00412271">
        <w:t xml:space="preserve"> er utdaterte og </w:t>
      </w:r>
      <w:r w:rsidR="00412271">
        <w:t xml:space="preserve">er </w:t>
      </w:r>
      <w:r w:rsidR="00412271" w:rsidRPr="00412271">
        <w:t>ikke i drift.</w:t>
      </w:r>
      <w:r>
        <w:t xml:space="preserve"> Gratangen skilag er nedlagt.</w:t>
      </w:r>
      <w:r w:rsidR="00412271">
        <w:rPr>
          <w:b/>
        </w:rPr>
        <w:br/>
      </w:r>
      <w:r w:rsidR="00DA327C">
        <w:rPr>
          <w:b/>
        </w:rPr>
        <w:br/>
      </w:r>
      <w:r w:rsidR="009A1B91">
        <w:rPr>
          <w:b/>
        </w:rPr>
        <w:t>Driftso</w:t>
      </w:r>
      <w:r w:rsidR="000E5065" w:rsidRPr="000E5065">
        <w:rPr>
          <w:b/>
        </w:rPr>
        <w:t>ppgaver</w:t>
      </w:r>
      <w:r w:rsidR="000E5065" w:rsidRPr="000E5065">
        <w:rPr>
          <w:b/>
        </w:rPr>
        <w:br/>
      </w:r>
      <w:r w:rsidR="000E5065">
        <w:t xml:space="preserve">I tillegg til skilting og informasjon, består det praktiske vedlikeholdet av turstier og turveier av: </w:t>
      </w:r>
    </w:p>
    <w:p w:rsidR="000E5065" w:rsidRDefault="000E5065" w:rsidP="000E5065">
      <w:pPr>
        <w:pStyle w:val="Listeavsnitt"/>
        <w:numPr>
          <w:ilvl w:val="0"/>
          <w:numId w:val="5"/>
        </w:numPr>
        <w:spacing w:after="142"/>
        <w:ind w:right="64"/>
      </w:pPr>
      <w:r>
        <w:t>Ettersyn og rensk av grøfter og stikkrenner - rutinemessig etter vårløysinga og ekstrem</w:t>
      </w:r>
      <w:r w:rsidR="006A1385">
        <w:t>e nedbør</w:t>
      </w:r>
      <w:r>
        <w:t xml:space="preserve">situasjoner </w:t>
      </w:r>
    </w:p>
    <w:p w:rsidR="006676C5" w:rsidRDefault="006676C5" w:rsidP="006676C5">
      <w:pPr>
        <w:pStyle w:val="Listeavsnitt"/>
        <w:numPr>
          <w:ilvl w:val="0"/>
          <w:numId w:val="5"/>
        </w:numPr>
        <w:spacing w:after="143"/>
        <w:ind w:right="64"/>
      </w:pPr>
      <w:r>
        <w:t xml:space="preserve">Skjøtsel og beskjæring av </w:t>
      </w:r>
      <w:r w:rsidR="006A1385">
        <w:t xml:space="preserve">busker og </w:t>
      </w:r>
      <w:r>
        <w:t>kratt langs traséen</w:t>
      </w:r>
    </w:p>
    <w:p w:rsidR="000E5065" w:rsidRDefault="000E5065" w:rsidP="000E5065">
      <w:pPr>
        <w:pStyle w:val="Listeavsnitt"/>
        <w:numPr>
          <w:ilvl w:val="0"/>
          <w:numId w:val="5"/>
        </w:numPr>
        <w:spacing w:after="142"/>
        <w:ind w:right="64"/>
      </w:pPr>
      <w:r>
        <w:t>Klippin</w:t>
      </w:r>
      <w:r w:rsidR="006A1385">
        <w:t>g og slått av gras i løypetrasé</w:t>
      </w:r>
      <w:r w:rsidR="00ED2EEB">
        <w:t>e</w:t>
      </w:r>
      <w:r w:rsidR="006A1385">
        <w:t>n</w:t>
      </w:r>
    </w:p>
    <w:p w:rsidR="000E5065" w:rsidRDefault="000E5065" w:rsidP="000E5065">
      <w:pPr>
        <w:pStyle w:val="Listeavsnitt"/>
        <w:numPr>
          <w:ilvl w:val="0"/>
          <w:numId w:val="5"/>
        </w:numPr>
        <w:spacing w:after="143"/>
        <w:ind w:right="64"/>
      </w:pPr>
      <w:r>
        <w:t xml:space="preserve">Slått av kanter og sideareal </w:t>
      </w:r>
    </w:p>
    <w:p w:rsidR="000E5065" w:rsidRDefault="000E5065" w:rsidP="000E5065">
      <w:pPr>
        <w:pStyle w:val="Listeavsnitt"/>
        <w:numPr>
          <w:ilvl w:val="0"/>
          <w:numId w:val="5"/>
        </w:numPr>
        <w:spacing w:after="142"/>
        <w:ind w:right="64"/>
      </w:pPr>
      <w:r>
        <w:t xml:space="preserve">Ettersyn og planering/høvling av gruslagt trasé </w:t>
      </w:r>
    </w:p>
    <w:p w:rsidR="000E5065" w:rsidRDefault="000E5065" w:rsidP="000E5065">
      <w:pPr>
        <w:pStyle w:val="Listeavsnitt"/>
        <w:numPr>
          <w:ilvl w:val="0"/>
          <w:numId w:val="5"/>
        </w:numPr>
        <w:spacing w:after="296"/>
        <w:ind w:right="64"/>
      </w:pPr>
      <w:r>
        <w:t xml:space="preserve">Ettersyn og kontroll av lysarmatur og lamper, sikringsskap og sikringer  </w:t>
      </w:r>
    </w:p>
    <w:p w:rsidR="000E5065" w:rsidRDefault="000E5065" w:rsidP="000E5065">
      <w:pPr>
        <w:pStyle w:val="Listeavsnitt"/>
        <w:numPr>
          <w:ilvl w:val="0"/>
          <w:numId w:val="5"/>
        </w:numPr>
        <w:spacing w:after="296"/>
        <w:ind w:right="64"/>
      </w:pPr>
      <w:r>
        <w:t>Trakking og preparering av skispor</w:t>
      </w:r>
    </w:p>
    <w:p w:rsidR="000E5065" w:rsidRDefault="000E5065" w:rsidP="000E5065">
      <w:pPr>
        <w:pStyle w:val="Ingenmellomrom"/>
        <w:ind w:left="20"/>
      </w:pPr>
      <w:r>
        <w:lastRenderedPageBreak/>
        <w:t xml:space="preserve">Mindre anlegg (turstier med tilhørende installasjoner som skilt, grinder, gjerdeklyvere, etc.) ivaretas av lag og foreninger. Vedlikeholdet av turstier består i hovedsak av kvisting, rydding (herunder også søppel), merking samt sjekk av bruer, </w:t>
      </w:r>
      <w:r w:rsidR="006676C5">
        <w:t xml:space="preserve">stikkrenner, </w:t>
      </w:r>
      <w:r>
        <w:t xml:space="preserve">klopper, gjerdeklyvere, skilt, o. l.  </w:t>
      </w:r>
    </w:p>
    <w:p w:rsidR="000E5065" w:rsidRDefault="000E5065" w:rsidP="000E5065">
      <w:pPr>
        <w:pStyle w:val="Ingenmellomrom"/>
        <w:ind w:left="20"/>
      </w:pPr>
    </w:p>
    <w:p w:rsidR="00810F39" w:rsidRPr="007276A9" w:rsidRDefault="00810F39" w:rsidP="00810F39">
      <w:pPr>
        <w:pStyle w:val="Ingenmellomrom"/>
        <w:ind w:left="20"/>
        <w:rPr>
          <w:b/>
        </w:rPr>
      </w:pPr>
      <w:r>
        <w:rPr>
          <w:b/>
        </w:rPr>
        <w:t>Forebyggi</w:t>
      </w:r>
      <w:r w:rsidRPr="007276A9">
        <w:rPr>
          <w:b/>
        </w:rPr>
        <w:t>ng av slitasje og erosjon</w:t>
      </w:r>
    </w:p>
    <w:p w:rsidR="00810F39" w:rsidRDefault="00810F39" w:rsidP="00810F39">
      <w:pPr>
        <w:pStyle w:val="Ingenmellomrom"/>
        <w:ind w:left="20"/>
      </w:pPr>
      <w:r>
        <w:t>Terrenget i regionen er bratt,</w:t>
      </w:r>
      <w:r w:rsidRPr="008D7DCC">
        <w:t xml:space="preserve"> og slitasje og flomvatn </w:t>
      </w:r>
      <w:r>
        <w:t xml:space="preserve">gir fort </w:t>
      </w:r>
      <w:r w:rsidRPr="008D7DCC">
        <w:t>erosjon</w:t>
      </w:r>
      <w:r>
        <w:t xml:space="preserve"> og skade</w:t>
      </w:r>
      <w:r w:rsidRPr="008D7DCC">
        <w:t xml:space="preserve"> </w:t>
      </w:r>
      <w:r>
        <w:t>i gamle naturstier</w:t>
      </w:r>
      <w:r w:rsidRPr="008D7DCC">
        <w:t xml:space="preserve">. </w:t>
      </w:r>
    </w:p>
    <w:p w:rsidR="00810F39" w:rsidRPr="0050135D" w:rsidRDefault="00810F39" w:rsidP="00810F39">
      <w:pPr>
        <w:pStyle w:val="Ingenmellomrom"/>
        <w:ind w:left="20"/>
        <w:rPr>
          <w:rFonts w:cs="Times New Roman"/>
          <w:color w:val="auto"/>
          <w:lang w:eastAsia="en-US"/>
        </w:rPr>
      </w:pPr>
      <w:r>
        <w:rPr>
          <w:rFonts w:cs="Times New Roman"/>
          <w:color w:val="auto"/>
          <w:lang w:eastAsia="en-US"/>
        </w:rPr>
        <w:t xml:space="preserve">Beste vedlikehold er </w:t>
      </w:r>
      <w:r w:rsidR="00E34185">
        <w:rPr>
          <w:rFonts w:cs="Times New Roman"/>
          <w:color w:val="auto"/>
          <w:lang w:eastAsia="en-US"/>
        </w:rPr>
        <w:t xml:space="preserve">å </w:t>
      </w:r>
      <w:r>
        <w:rPr>
          <w:rFonts w:cs="Times New Roman"/>
          <w:color w:val="auto"/>
          <w:lang w:eastAsia="en-US"/>
        </w:rPr>
        <w:t>sørge for at gamle stikkrenner er åpne.</w:t>
      </w:r>
    </w:p>
    <w:p w:rsidR="00810F39" w:rsidRPr="0050135D" w:rsidRDefault="00810F39" w:rsidP="00810F39">
      <w:pPr>
        <w:pStyle w:val="Ingenmellomrom"/>
        <w:ind w:left="20"/>
        <w:rPr>
          <w:rFonts w:cs="Times New Roman"/>
          <w:color w:val="auto"/>
          <w:lang w:eastAsia="en-US"/>
        </w:rPr>
      </w:pPr>
    </w:p>
    <w:p w:rsidR="00810F39" w:rsidRDefault="00810F39" w:rsidP="00810F39">
      <w:pPr>
        <w:pStyle w:val="Ingenmellomrom"/>
        <w:ind w:left="20"/>
      </w:pPr>
      <w:r>
        <w:t xml:space="preserve">De siste årene er slitasje som følge av organisert friluftsliv og stisykling i sårbare områder blitt et tema. Dette understreker behovet for oversikt og ikke minst, avklaring av </w:t>
      </w:r>
      <w:r w:rsidRPr="008D7DCC">
        <w:t>forvaltning</w:t>
      </w:r>
      <w:r>
        <w:t>sansvar for de ulike turrutene bygdenært og i f</w:t>
      </w:r>
      <w:r w:rsidRPr="008D7DCC">
        <w:t>jelle</w:t>
      </w:r>
      <w:r>
        <w:t>t</w:t>
      </w:r>
      <w:r w:rsidRPr="008D7DCC">
        <w:t>.</w:t>
      </w:r>
      <w:r>
        <w:t xml:space="preserve"> </w:t>
      </w:r>
    </w:p>
    <w:p w:rsidR="00810F39" w:rsidRDefault="006608D0" w:rsidP="000E5065">
      <w:pPr>
        <w:pStyle w:val="Ingenmellomrom"/>
        <w:ind w:left="30"/>
        <w:rPr>
          <w:b/>
        </w:rPr>
      </w:pPr>
      <w:r>
        <w:rPr>
          <w:b/>
        </w:rPr>
        <w:br/>
        <w:t>Infrastruktur</w:t>
      </w:r>
    </w:p>
    <w:p w:rsidR="006608D0" w:rsidRDefault="006608D0" w:rsidP="000E5065">
      <w:pPr>
        <w:pStyle w:val="Ingenmellomrom"/>
        <w:ind w:left="30"/>
        <w:rPr>
          <w:color w:val="212121"/>
        </w:rPr>
      </w:pPr>
      <w:r>
        <w:rPr>
          <w:color w:val="212121"/>
        </w:rPr>
        <w:t xml:space="preserve">Det er via Troms fylkeskommunes finansieringsordninger til friluftstiltak og skilting og merking av løyper mulig å få finansiering av infrastruktur som gapahuk, bord, benker, klopper, med mer. </w:t>
      </w:r>
      <w:r w:rsidR="00BE1D6C">
        <w:rPr>
          <w:color w:val="212121"/>
        </w:rPr>
        <w:br/>
        <w:t>Midtre Hålogaland friluftsråd er en viktig samarbeidspartner for å styrke tilrettelegging for friluftsliv.</w:t>
      </w:r>
    </w:p>
    <w:p w:rsidR="006608D0" w:rsidRDefault="006608D0" w:rsidP="000E5065">
      <w:pPr>
        <w:pStyle w:val="Ingenmellomrom"/>
        <w:ind w:left="30"/>
        <w:rPr>
          <w:color w:val="212121"/>
        </w:rPr>
      </w:pPr>
    </w:p>
    <w:p w:rsidR="000E5065" w:rsidRPr="004C073F" w:rsidRDefault="000E5065" w:rsidP="000E5065">
      <w:pPr>
        <w:pStyle w:val="Ingenmellomrom"/>
        <w:ind w:left="30"/>
        <w:rPr>
          <w:b/>
        </w:rPr>
      </w:pPr>
      <w:r w:rsidRPr="004C073F">
        <w:rPr>
          <w:b/>
        </w:rPr>
        <w:t>Utfordring</w:t>
      </w:r>
    </w:p>
    <w:p w:rsidR="000E5065" w:rsidRDefault="000E5065" w:rsidP="00BE1D6C">
      <w:pPr>
        <w:pStyle w:val="xmsonormal"/>
        <w:shd w:val="clear" w:color="auto" w:fill="FFFFFF"/>
        <w:spacing w:before="0" w:beforeAutospacing="0" w:after="0" w:afterAutospacing="0"/>
      </w:pPr>
      <w:r w:rsidRPr="00A1798E">
        <w:rPr>
          <w:rStyle w:val="IngenmellomromTegn"/>
          <w:sz w:val="22"/>
          <w:szCs w:val="22"/>
        </w:rPr>
        <w:t>Turveier, lysløyper evt. skiløyper med tilhørende installasjoner burde ideelt driftes og vedlikeholdes av kommunen</w:t>
      </w:r>
      <w:r w:rsidR="009A1B91" w:rsidRPr="00A1798E">
        <w:rPr>
          <w:rStyle w:val="IngenmellomromTegn"/>
          <w:sz w:val="22"/>
          <w:szCs w:val="22"/>
        </w:rPr>
        <w:t xml:space="preserve"> og inngå i kommunenes </w:t>
      </w:r>
      <w:r w:rsidR="006D569E" w:rsidRPr="00A1798E">
        <w:rPr>
          <w:rStyle w:val="IngenmellomromTegn"/>
          <w:sz w:val="22"/>
          <w:szCs w:val="22"/>
        </w:rPr>
        <w:t>årlige internkontroll</w:t>
      </w:r>
      <w:r w:rsidRPr="00A1798E">
        <w:rPr>
          <w:rStyle w:val="IngenmellomromTegn"/>
          <w:sz w:val="22"/>
          <w:szCs w:val="22"/>
        </w:rPr>
        <w:t>. Slik er det ikke i dag. Det er en utfordring å etablere ordninger som sikrer vedlikehold av stier og løyper, både i nærmiljøet og i marka. </w:t>
      </w:r>
      <w:r w:rsidR="006676C5" w:rsidRPr="00A1798E">
        <w:rPr>
          <w:rStyle w:val="IngenmellomromTegn"/>
          <w:sz w:val="22"/>
          <w:szCs w:val="22"/>
        </w:rPr>
        <w:t xml:space="preserve"> </w:t>
      </w:r>
    </w:p>
    <w:p w:rsidR="000E5065" w:rsidRPr="004C073F" w:rsidRDefault="00BE1D6C" w:rsidP="000E5065">
      <w:pPr>
        <w:pStyle w:val="Ingenmellomrom"/>
        <w:ind w:left="30"/>
        <w:rPr>
          <w:b/>
        </w:rPr>
      </w:pPr>
      <w:r>
        <w:rPr>
          <w:b/>
        </w:rPr>
        <w:br/>
      </w:r>
      <w:r w:rsidR="000E5065" w:rsidRPr="004C073F">
        <w:rPr>
          <w:b/>
        </w:rPr>
        <w:t>Tiltak</w:t>
      </w:r>
    </w:p>
    <w:p w:rsidR="000E5065" w:rsidRPr="00BE1D6C" w:rsidRDefault="000E5065" w:rsidP="00FE117F">
      <w:pPr>
        <w:ind w:left="40"/>
        <w:rPr>
          <w:rStyle w:val="IngenmellomromTegn"/>
        </w:rPr>
      </w:pPr>
      <w:r>
        <w:t>K</w:t>
      </w:r>
      <w:r w:rsidRPr="00F97303">
        <w:t>ommunen</w:t>
      </w:r>
      <w:r>
        <w:t>e bør</w:t>
      </w:r>
      <w:r w:rsidRPr="00F97303">
        <w:t xml:space="preserve"> bruke ressurser på å oppmuntre/motivere </w:t>
      </w:r>
      <w:r>
        <w:t>frivillige lag</w:t>
      </w:r>
      <w:r w:rsidR="00A1798E">
        <w:t xml:space="preserve"> til å utføre vedlikehold</w:t>
      </w:r>
      <w:r w:rsidRPr="00F97303">
        <w:t xml:space="preserve">, evt. også større oppgraderingsarbeider. </w:t>
      </w:r>
      <w:r>
        <w:t>Slikt b</w:t>
      </w:r>
      <w:r w:rsidRPr="00F97303">
        <w:t>ør foregå som skrevne avtaler mellom kommunen som oppdragsgiver og den enkelte organisasjon.</w:t>
      </w:r>
      <w:r w:rsidR="00FE117F">
        <w:br/>
      </w:r>
      <w:r w:rsidR="00FE117F" w:rsidRPr="00FE117F">
        <w:br/>
        <w:t>Kommunen skal være behjelpelig med søknad</w:t>
      </w:r>
      <w:r w:rsidR="00BE1D6C">
        <w:t>er</w:t>
      </w:r>
      <w:r w:rsidR="00FE117F" w:rsidRPr="00FE117F">
        <w:t xml:space="preserve"> fra lag og foreninger </w:t>
      </w:r>
      <w:r w:rsidR="00A1798E">
        <w:t>om finansiering av</w:t>
      </w:r>
      <w:r w:rsidR="00FE117F" w:rsidRPr="00FE117F">
        <w:t xml:space="preserve"> friluftstiltak for å skilte, merking og vedlikeholde </w:t>
      </w:r>
      <w:r w:rsidR="00A1798E">
        <w:t>tur</w:t>
      </w:r>
      <w:r w:rsidR="00FE117F" w:rsidRPr="00FE117F">
        <w:t>løypene</w:t>
      </w:r>
      <w:r w:rsidR="006D569E" w:rsidRPr="00FE117F">
        <w:br/>
      </w:r>
      <w:r w:rsidR="00FE117F">
        <w:br/>
      </w:r>
      <w:r>
        <w:t>Som en del av informasjonsstrategien er det</w:t>
      </w:r>
      <w:r w:rsidR="006D569E">
        <w:t xml:space="preserve"> ønskelig at alle </w:t>
      </w:r>
      <w:r>
        <w:t>rute</w:t>
      </w:r>
      <w:r w:rsidR="006D569E">
        <w:t>r</w:t>
      </w:r>
      <w:r>
        <w:t xml:space="preserve"> som tilrettelegges registreres med GPS og beskrives.</w:t>
      </w:r>
      <w:r w:rsidR="00A1798E">
        <w:t xml:space="preserve"> Prosjekter som har fått tilskudd skal også meldes inn i rettikartet.no</w:t>
      </w:r>
      <w:r w:rsidR="006A1385">
        <w:t xml:space="preserve"> </w:t>
      </w:r>
      <w:r w:rsidR="00BE1D6C">
        <w:t>før</w:t>
      </w:r>
      <w:r w:rsidR="00BE1D6C">
        <w:rPr>
          <w:rFonts w:ascii="Segoe UI" w:hAnsi="Segoe UI" w:cs="Segoe UI"/>
          <w:color w:val="212121"/>
          <w:sz w:val="23"/>
          <w:szCs w:val="23"/>
          <w:shd w:val="clear" w:color="auto" w:fill="FFFFFF"/>
        </w:rPr>
        <w:t xml:space="preserve"> </w:t>
      </w:r>
      <w:r w:rsidR="00BE1D6C" w:rsidRPr="00BE1D6C">
        <w:rPr>
          <w:rStyle w:val="IngenmellomromTegn"/>
        </w:rPr>
        <w:t>tilskudd utbetales. Kartverket vil da fange opp at her er en varig sti som da registreres inn i grunnlagskartet.</w:t>
      </w:r>
    </w:p>
    <w:p w:rsidR="00C3170F" w:rsidRDefault="00C3170F" w:rsidP="000E5065">
      <w:pPr>
        <w:pStyle w:val="Ingenmellomrom"/>
        <w:ind w:left="30"/>
      </w:pPr>
    </w:p>
    <w:p w:rsidR="00C3170F" w:rsidRDefault="006676C5" w:rsidP="000E5065">
      <w:pPr>
        <w:pStyle w:val="Ingenmellomrom"/>
        <w:ind w:left="30"/>
      </w:pPr>
      <w:r>
        <w:t>Det er viktig å finne løsning for vedlikehold av</w:t>
      </w:r>
      <w:r w:rsidR="006A1385">
        <w:t xml:space="preserve"> gamle RV 50 som turløype/ krig</w:t>
      </w:r>
      <w:r>
        <w:t>s</w:t>
      </w:r>
      <w:r w:rsidR="006A1385">
        <w:t>m</w:t>
      </w:r>
      <w:r>
        <w:t xml:space="preserve">inneløype. </w:t>
      </w:r>
      <w:r w:rsidR="00C3170F">
        <w:t xml:space="preserve">Det er særskilt behov for å sjekke og oppgradere lysløypene. </w:t>
      </w:r>
      <w:r w:rsidR="00BE1D6C">
        <w:rPr>
          <w:rStyle w:val="IngenmellomromTegn"/>
        </w:rPr>
        <w:t>Videre bør man finne traséer som tåler sykling.</w:t>
      </w:r>
      <w:r w:rsidR="00BE1D6C" w:rsidRPr="00A1798E">
        <w:rPr>
          <w:rStyle w:val="IngenmellomromTegn"/>
        </w:rPr>
        <w:br/>
      </w:r>
    </w:p>
    <w:p w:rsidR="000E5065" w:rsidRPr="004C073F" w:rsidRDefault="000E5065" w:rsidP="000E5065">
      <w:pPr>
        <w:pStyle w:val="Ingenmellomrom"/>
        <w:ind w:left="40"/>
        <w:rPr>
          <w:b/>
        </w:rPr>
      </w:pPr>
      <w:r w:rsidRPr="004C073F">
        <w:rPr>
          <w:b/>
        </w:rPr>
        <w:t xml:space="preserve">Vedlikeholdsplan </w:t>
      </w:r>
    </w:p>
    <w:p w:rsidR="000E5065" w:rsidRDefault="00A1798E" w:rsidP="000E5065">
      <w:pPr>
        <w:pStyle w:val="Ingenmellomrom"/>
        <w:ind w:left="20"/>
      </w:pPr>
      <w:r>
        <w:t>D</w:t>
      </w:r>
      <w:r w:rsidR="000E5065">
        <w:t xml:space="preserve">et </w:t>
      </w:r>
      <w:r w:rsidR="00BE1D6C">
        <w:t>b</w:t>
      </w:r>
      <w:r>
        <w:t xml:space="preserve">ør </w:t>
      </w:r>
      <w:r w:rsidR="000E5065">
        <w:t xml:space="preserve">utarbeides vedlikeholdsplaner om drift, vedlikehold og informasjon for alle tursti og turveiprosjekter. Kommunen </w:t>
      </w:r>
      <w:r w:rsidR="006A1385">
        <w:t>bør</w:t>
      </w:r>
      <w:r>
        <w:t xml:space="preserve"> </w:t>
      </w:r>
      <w:r w:rsidR="000E5065">
        <w:t xml:space="preserve">se til at det skjer.  </w:t>
      </w:r>
    </w:p>
    <w:p w:rsidR="000E5065" w:rsidRDefault="000E5065" w:rsidP="000E5065">
      <w:pPr>
        <w:pStyle w:val="Ingenmellomrom"/>
      </w:pPr>
    </w:p>
    <w:p w:rsidR="00054623" w:rsidRDefault="00054623">
      <w:pPr>
        <w:ind w:left="0" w:firstLine="0"/>
        <w:rPr>
          <w:b/>
          <w:sz w:val="28"/>
        </w:rPr>
      </w:pPr>
      <w:r>
        <w:br w:type="page"/>
      </w:r>
    </w:p>
    <w:p w:rsidR="00F85355" w:rsidRDefault="004C073F" w:rsidP="00F85355">
      <w:pPr>
        <w:pStyle w:val="Overskrift1"/>
      </w:pPr>
      <w:bookmarkStart w:id="17" w:name="_Toc497127849"/>
      <w:r>
        <w:lastRenderedPageBreak/>
        <w:t>TRAFIKKSIKKER PARKERING LANGS HOVEDVEINETTET</w:t>
      </w:r>
      <w:bookmarkEnd w:id="17"/>
    </w:p>
    <w:p w:rsidR="00F85355" w:rsidRPr="004C073F" w:rsidRDefault="00AB575B" w:rsidP="004C073F">
      <w:pPr>
        <w:ind w:left="20"/>
        <w:rPr>
          <w:b/>
        </w:rPr>
      </w:pPr>
      <w:r>
        <w:br/>
      </w:r>
      <w:r w:rsidR="00382B9C" w:rsidRPr="004C073F">
        <w:rPr>
          <w:b/>
        </w:rPr>
        <w:t>Utfartsparkering langs E6</w:t>
      </w:r>
    </w:p>
    <w:p w:rsidR="00F85355" w:rsidRDefault="00F85355" w:rsidP="00F85355">
      <w:pPr>
        <w:spacing w:after="0" w:line="240" w:lineRule="auto"/>
        <w:ind w:left="0" w:firstLine="0"/>
        <w:rPr>
          <w:rFonts w:asciiTheme="minorHAnsi" w:eastAsia="Times New Roman" w:hAnsiTheme="minorHAnsi" w:cs="Times New Roman"/>
        </w:rPr>
      </w:pPr>
      <w:r w:rsidRPr="009219D6">
        <w:rPr>
          <w:rFonts w:asciiTheme="minorHAnsi" w:eastAsia="Times New Roman" w:hAnsiTheme="minorHAnsi" w:cs="Times New Roman"/>
        </w:rPr>
        <w:t xml:space="preserve">I </w:t>
      </w:r>
      <w:r w:rsidR="00862332">
        <w:rPr>
          <w:rFonts w:asciiTheme="minorHAnsi" w:eastAsia="Times New Roman" w:hAnsiTheme="minorHAnsi" w:cs="Times New Roman"/>
        </w:rPr>
        <w:t xml:space="preserve">Gratangen </w:t>
      </w:r>
      <w:r>
        <w:rPr>
          <w:rFonts w:asciiTheme="minorHAnsi" w:eastAsia="Times New Roman" w:hAnsiTheme="minorHAnsi" w:cs="Times New Roman"/>
        </w:rPr>
        <w:t xml:space="preserve">som i </w:t>
      </w:r>
      <w:r w:rsidR="00862332">
        <w:rPr>
          <w:rFonts w:asciiTheme="minorHAnsi" w:eastAsia="Times New Roman" w:hAnsiTheme="minorHAnsi" w:cs="Times New Roman"/>
        </w:rPr>
        <w:t>l</w:t>
      </w:r>
      <w:r>
        <w:rPr>
          <w:rFonts w:asciiTheme="minorHAnsi" w:eastAsia="Times New Roman" w:hAnsiTheme="minorHAnsi" w:cs="Times New Roman"/>
        </w:rPr>
        <w:t xml:space="preserve">andsdelen forøvrig </w:t>
      </w:r>
      <w:r w:rsidRPr="009219D6">
        <w:rPr>
          <w:rFonts w:asciiTheme="minorHAnsi" w:eastAsia="Times New Roman" w:hAnsiTheme="minorHAnsi" w:cs="Times New Roman"/>
        </w:rPr>
        <w:t xml:space="preserve">går </w:t>
      </w:r>
      <w:r>
        <w:rPr>
          <w:rFonts w:asciiTheme="minorHAnsi" w:eastAsia="Times New Roman" w:hAnsiTheme="minorHAnsi" w:cs="Times New Roman"/>
        </w:rPr>
        <w:t>mange</w:t>
      </w:r>
      <w:r w:rsidRPr="009219D6">
        <w:rPr>
          <w:rFonts w:asciiTheme="minorHAnsi" w:eastAsia="Times New Roman" w:hAnsiTheme="minorHAnsi" w:cs="Times New Roman"/>
        </w:rPr>
        <w:t xml:space="preserve"> tur</w:t>
      </w:r>
      <w:r w:rsidR="00FA706F">
        <w:rPr>
          <w:rFonts w:asciiTheme="minorHAnsi" w:eastAsia="Times New Roman" w:hAnsiTheme="minorHAnsi" w:cs="Times New Roman"/>
        </w:rPr>
        <w:t>ruter</w:t>
      </w:r>
      <w:r w:rsidRPr="009219D6">
        <w:rPr>
          <w:rFonts w:asciiTheme="minorHAnsi" w:eastAsia="Times New Roman" w:hAnsiTheme="minorHAnsi" w:cs="Times New Roman"/>
        </w:rPr>
        <w:t xml:space="preserve"> ut</w:t>
      </w:r>
      <w:r w:rsidR="002F6F1A">
        <w:rPr>
          <w:rFonts w:asciiTheme="minorHAnsi" w:eastAsia="Times New Roman" w:hAnsiTheme="minorHAnsi" w:cs="Times New Roman"/>
        </w:rPr>
        <w:t xml:space="preserve"> </w:t>
      </w:r>
      <w:r w:rsidRPr="009219D6">
        <w:rPr>
          <w:rFonts w:asciiTheme="minorHAnsi" w:eastAsia="Times New Roman" w:hAnsiTheme="minorHAnsi" w:cs="Times New Roman"/>
        </w:rPr>
        <w:t xml:space="preserve">fra hovedvegnettet og </w:t>
      </w:r>
      <w:r>
        <w:rPr>
          <w:rFonts w:asciiTheme="minorHAnsi" w:eastAsia="Times New Roman" w:hAnsiTheme="minorHAnsi" w:cs="Times New Roman"/>
        </w:rPr>
        <w:t xml:space="preserve">strekninger langs </w:t>
      </w:r>
      <w:r w:rsidRPr="009219D6">
        <w:rPr>
          <w:rFonts w:asciiTheme="minorHAnsi" w:eastAsia="Times New Roman" w:hAnsiTheme="minorHAnsi" w:cs="Times New Roman"/>
        </w:rPr>
        <w:t>mellomriksveger, riksveger og fylkesveger</w:t>
      </w:r>
      <w:r w:rsidRPr="00B02B98">
        <w:rPr>
          <w:rFonts w:asciiTheme="minorHAnsi" w:eastAsia="Times New Roman" w:hAnsiTheme="minorHAnsi" w:cs="Times New Roman"/>
        </w:rPr>
        <w:t xml:space="preserve"> </w:t>
      </w:r>
      <w:r>
        <w:rPr>
          <w:rFonts w:asciiTheme="minorHAnsi" w:eastAsia="Times New Roman" w:hAnsiTheme="minorHAnsi" w:cs="Times New Roman"/>
        </w:rPr>
        <w:t xml:space="preserve">som til tider er svært </w:t>
      </w:r>
      <w:r w:rsidRPr="009219D6">
        <w:rPr>
          <w:rFonts w:asciiTheme="minorHAnsi" w:eastAsia="Times New Roman" w:hAnsiTheme="minorHAnsi" w:cs="Times New Roman"/>
        </w:rPr>
        <w:t xml:space="preserve">trafikkbelastede. Det er også mange </w:t>
      </w:r>
      <w:r w:rsidR="00862332">
        <w:rPr>
          <w:rFonts w:asciiTheme="minorHAnsi" w:eastAsia="Times New Roman" w:hAnsiTheme="minorHAnsi" w:cs="Times New Roman"/>
        </w:rPr>
        <w:t>severdigheter og fotosteder</w:t>
      </w:r>
      <w:r w:rsidRPr="009219D6">
        <w:rPr>
          <w:rFonts w:asciiTheme="minorHAnsi" w:eastAsia="Times New Roman" w:hAnsiTheme="minorHAnsi" w:cs="Times New Roman"/>
        </w:rPr>
        <w:t xml:space="preserve"> langs </w:t>
      </w:r>
      <w:r>
        <w:rPr>
          <w:rFonts w:asciiTheme="minorHAnsi" w:eastAsia="Times New Roman" w:hAnsiTheme="minorHAnsi" w:cs="Times New Roman"/>
        </w:rPr>
        <w:t>de samme strekning</w:t>
      </w:r>
      <w:r w:rsidRPr="009219D6">
        <w:rPr>
          <w:rFonts w:asciiTheme="minorHAnsi" w:eastAsia="Times New Roman" w:hAnsiTheme="minorHAnsi" w:cs="Times New Roman"/>
        </w:rPr>
        <w:t>ene.</w:t>
      </w:r>
      <w:r>
        <w:rPr>
          <w:rFonts w:asciiTheme="minorHAnsi" w:eastAsia="Times New Roman" w:hAnsiTheme="minorHAnsi" w:cs="Times New Roman"/>
        </w:rPr>
        <w:t xml:space="preserve"> </w:t>
      </w:r>
      <w:r w:rsidRPr="009219D6">
        <w:rPr>
          <w:rFonts w:asciiTheme="minorHAnsi" w:eastAsia="Times New Roman" w:hAnsiTheme="minorHAnsi" w:cs="Times New Roman"/>
        </w:rPr>
        <w:br/>
      </w:r>
    </w:p>
    <w:p w:rsidR="00F85355" w:rsidRDefault="00F85355" w:rsidP="00F85355">
      <w:pPr>
        <w:spacing w:after="0" w:line="240" w:lineRule="auto"/>
        <w:ind w:left="0" w:firstLine="0"/>
        <w:rPr>
          <w:rFonts w:asciiTheme="minorHAnsi" w:eastAsia="Times New Roman" w:hAnsiTheme="minorHAnsi" w:cs="Times New Roman"/>
        </w:rPr>
      </w:pPr>
      <w:r w:rsidRPr="009219D6">
        <w:rPr>
          <w:rFonts w:asciiTheme="minorHAnsi" w:eastAsia="Times New Roman" w:hAnsiTheme="minorHAnsi" w:cs="Times New Roman"/>
        </w:rPr>
        <w:t>Statens vegvesen</w:t>
      </w:r>
      <w:r>
        <w:rPr>
          <w:rFonts w:asciiTheme="minorHAnsi" w:eastAsia="Times New Roman" w:hAnsiTheme="minorHAnsi" w:cs="Times New Roman"/>
        </w:rPr>
        <w:t xml:space="preserve"> har</w:t>
      </w:r>
      <w:r w:rsidRPr="009219D6">
        <w:rPr>
          <w:rFonts w:asciiTheme="minorHAnsi" w:eastAsia="Times New Roman" w:hAnsiTheme="minorHAnsi" w:cs="Times New Roman"/>
        </w:rPr>
        <w:t xml:space="preserve"> i lang tid</w:t>
      </w:r>
      <w:r>
        <w:rPr>
          <w:rFonts w:asciiTheme="minorHAnsi" w:eastAsia="Times New Roman" w:hAnsiTheme="minorHAnsi" w:cs="Times New Roman"/>
        </w:rPr>
        <w:t xml:space="preserve"> tatt ansvar for v</w:t>
      </w:r>
      <w:r w:rsidRPr="009219D6">
        <w:rPr>
          <w:rFonts w:asciiTheme="minorHAnsi" w:eastAsia="Times New Roman" w:hAnsiTheme="minorHAnsi" w:cs="Times New Roman"/>
        </w:rPr>
        <w:t xml:space="preserve">edlikehold av </w:t>
      </w:r>
      <w:r w:rsidR="00AB4D3D">
        <w:rPr>
          <w:rFonts w:asciiTheme="minorHAnsi" w:eastAsia="Times New Roman" w:hAnsiTheme="minorHAnsi" w:cs="Times New Roman"/>
        </w:rPr>
        <w:t>utfarts</w:t>
      </w:r>
      <w:r w:rsidRPr="009219D6">
        <w:rPr>
          <w:rFonts w:asciiTheme="minorHAnsi" w:eastAsia="Times New Roman" w:hAnsiTheme="minorHAnsi" w:cs="Times New Roman"/>
        </w:rPr>
        <w:t xml:space="preserve">parkering </w:t>
      </w:r>
      <w:r>
        <w:rPr>
          <w:rFonts w:asciiTheme="minorHAnsi" w:eastAsia="Times New Roman" w:hAnsiTheme="minorHAnsi" w:cs="Times New Roman"/>
        </w:rPr>
        <w:t xml:space="preserve">og rasteplasser </w:t>
      </w:r>
      <w:r w:rsidR="00AB4D3D">
        <w:rPr>
          <w:rFonts w:asciiTheme="minorHAnsi" w:eastAsia="Times New Roman" w:hAnsiTheme="minorHAnsi" w:cs="Times New Roman"/>
        </w:rPr>
        <w:t xml:space="preserve">langs </w:t>
      </w:r>
      <w:r w:rsidRPr="009219D6">
        <w:rPr>
          <w:rFonts w:asciiTheme="minorHAnsi" w:eastAsia="Times New Roman" w:hAnsiTheme="minorHAnsi" w:cs="Times New Roman"/>
        </w:rPr>
        <w:t>riks- og fylkesveger</w:t>
      </w:r>
      <w:r>
        <w:rPr>
          <w:rFonts w:asciiTheme="minorHAnsi" w:eastAsia="Times New Roman" w:hAnsiTheme="minorHAnsi" w:cs="Times New Roman"/>
        </w:rPr>
        <w:t xml:space="preserve"> samt langs </w:t>
      </w:r>
      <w:r w:rsidRPr="009219D6">
        <w:rPr>
          <w:rFonts w:asciiTheme="minorHAnsi" w:eastAsia="Times New Roman" w:hAnsiTheme="minorHAnsi" w:cs="Times New Roman"/>
        </w:rPr>
        <w:t>E</w:t>
      </w:r>
      <w:r w:rsidR="00862332">
        <w:rPr>
          <w:rFonts w:asciiTheme="minorHAnsi" w:eastAsia="Times New Roman" w:hAnsiTheme="minorHAnsi" w:cs="Times New Roman"/>
        </w:rPr>
        <w:t>6 på Øse</w:t>
      </w:r>
      <w:r w:rsidR="00AB4D3D">
        <w:rPr>
          <w:rFonts w:asciiTheme="minorHAnsi" w:eastAsia="Times New Roman" w:hAnsiTheme="minorHAnsi" w:cs="Times New Roman"/>
        </w:rPr>
        <w:t xml:space="preserve">, </w:t>
      </w:r>
      <w:r w:rsidR="00862332">
        <w:rPr>
          <w:rFonts w:asciiTheme="minorHAnsi" w:eastAsia="Times New Roman" w:hAnsiTheme="minorHAnsi" w:cs="Times New Roman"/>
        </w:rPr>
        <w:t>Gratangsfjellet</w:t>
      </w:r>
      <w:r w:rsidR="00AB4D3D">
        <w:rPr>
          <w:rFonts w:asciiTheme="minorHAnsi" w:eastAsia="Times New Roman" w:hAnsiTheme="minorHAnsi" w:cs="Times New Roman"/>
        </w:rPr>
        <w:t xml:space="preserve"> og </w:t>
      </w:r>
      <w:r w:rsidR="00EB43A6">
        <w:rPr>
          <w:rFonts w:asciiTheme="minorHAnsi" w:eastAsia="Times New Roman" w:hAnsiTheme="minorHAnsi" w:cs="Times New Roman"/>
        </w:rPr>
        <w:t>Lapphaugen</w:t>
      </w:r>
      <w:r w:rsidRPr="009219D6">
        <w:rPr>
          <w:rFonts w:asciiTheme="minorHAnsi" w:eastAsia="Times New Roman" w:hAnsiTheme="minorHAnsi" w:cs="Times New Roman"/>
        </w:rPr>
        <w:t>.</w:t>
      </w:r>
      <w:r>
        <w:rPr>
          <w:rFonts w:asciiTheme="minorHAnsi" w:eastAsia="Times New Roman" w:hAnsiTheme="minorHAnsi" w:cs="Times New Roman"/>
        </w:rPr>
        <w:t xml:space="preserve"> </w:t>
      </w:r>
    </w:p>
    <w:p w:rsidR="00F85355" w:rsidRDefault="00F85355" w:rsidP="00F85355">
      <w:pPr>
        <w:spacing w:after="0" w:line="240" w:lineRule="auto"/>
        <w:ind w:left="0" w:firstLine="0"/>
        <w:rPr>
          <w:color w:val="000000" w:themeColor="text1"/>
          <w:shd w:val="clear" w:color="auto" w:fill="FFFFFF"/>
        </w:rPr>
      </w:pPr>
      <w:r w:rsidRPr="009219D6">
        <w:rPr>
          <w:rFonts w:asciiTheme="minorHAnsi" w:eastAsia="Times New Roman" w:hAnsiTheme="minorHAnsi" w:cs="Times New Roman"/>
        </w:rPr>
        <w:br/>
      </w:r>
      <w:r w:rsidRPr="002C6F2A">
        <w:rPr>
          <w:color w:val="000000" w:themeColor="text1"/>
          <w:shd w:val="clear" w:color="auto" w:fill="FFFFFF"/>
        </w:rPr>
        <w:t xml:space="preserve">Turfolk er viktige trafikanter på lik linje med andre </w:t>
      </w:r>
      <w:r>
        <w:rPr>
          <w:color w:val="000000" w:themeColor="text1"/>
          <w:shd w:val="clear" w:color="auto" w:fill="FFFFFF"/>
        </w:rPr>
        <w:t xml:space="preserve">trafikanter </w:t>
      </w:r>
      <w:r w:rsidRPr="002C6F2A">
        <w:rPr>
          <w:color w:val="000000" w:themeColor="text1"/>
          <w:shd w:val="clear" w:color="auto" w:fill="FFFFFF"/>
        </w:rPr>
        <w:t xml:space="preserve">langs veg. </w:t>
      </w:r>
      <w:r>
        <w:rPr>
          <w:rFonts w:asciiTheme="minorHAnsi" w:eastAsia="Times New Roman" w:hAnsiTheme="minorHAnsi" w:cs="Times New Roman"/>
        </w:rPr>
        <w:t xml:space="preserve">Da Statens vegvesen i 2014 annonserte at de vil </w:t>
      </w:r>
      <w:r w:rsidR="000D54CE">
        <w:rPr>
          <w:rFonts w:asciiTheme="minorHAnsi" w:eastAsia="Times New Roman" w:hAnsiTheme="minorHAnsi" w:cs="Times New Roman"/>
        </w:rPr>
        <w:t>avslutte vintervedlikehold</w:t>
      </w:r>
      <w:r w:rsidR="00AB4D3D">
        <w:rPr>
          <w:rFonts w:asciiTheme="minorHAnsi" w:eastAsia="Times New Roman" w:hAnsiTheme="minorHAnsi" w:cs="Times New Roman"/>
        </w:rPr>
        <w:t xml:space="preserve"> på Bjørnfjell</w:t>
      </w:r>
      <w:r w:rsidR="000D54CE">
        <w:rPr>
          <w:rFonts w:asciiTheme="minorHAnsi" w:eastAsia="Times New Roman" w:hAnsiTheme="minorHAnsi" w:cs="Times New Roman"/>
        </w:rPr>
        <w:t xml:space="preserve"> fom. sesongen 2015</w:t>
      </w:r>
      <w:r w:rsidR="00FA706F">
        <w:rPr>
          <w:rFonts w:asciiTheme="minorHAnsi" w:eastAsia="Times New Roman" w:hAnsiTheme="minorHAnsi" w:cs="Times New Roman"/>
        </w:rPr>
        <w:t>,</w:t>
      </w:r>
      <w:r w:rsidR="000D54CE">
        <w:rPr>
          <w:rFonts w:asciiTheme="minorHAnsi" w:eastAsia="Times New Roman" w:hAnsiTheme="minorHAnsi" w:cs="Times New Roman"/>
        </w:rPr>
        <w:t xml:space="preserve"> vakte det reaksjoner.</w:t>
      </w:r>
      <w:r w:rsidR="000D54CE">
        <w:rPr>
          <w:rFonts w:asciiTheme="minorHAnsi" w:eastAsia="Times New Roman" w:hAnsiTheme="minorHAnsi" w:cs="Times New Roman"/>
        </w:rPr>
        <w:br/>
      </w:r>
      <w:r w:rsidR="00AB4D3D">
        <w:rPr>
          <w:rFonts w:asciiTheme="minorHAnsi" w:eastAsia="Times New Roman" w:hAnsiTheme="minorHAnsi" w:cs="Times New Roman"/>
        </w:rPr>
        <w:br/>
      </w:r>
      <w:r>
        <w:rPr>
          <w:rFonts w:asciiTheme="minorHAnsi" w:eastAsia="Times New Roman" w:hAnsiTheme="minorHAnsi" w:cs="Times New Roman"/>
        </w:rPr>
        <w:t>Det er en allmenn oppfatning</w:t>
      </w:r>
      <w:r w:rsidRPr="009219D6">
        <w:rPr>
          <w:rFonts w:asciiTheme="minorHAnsi" w:eastAsia="Times New Roman" w:hAnsiTheme="minorHAnsi" w:cs="Times New Roman"/>
        </w:rPr>
        <w:t xml:space="preserve"> at </w:t>
      </w:r>
      <w:r w:rsidR="000D54CE">
        <w:rPr>
          <w:rFonts w:asciiTheme="minorHAnsi" w:eastAsia="Times New Roman" w:hAnsiTheme="minorHAnsi" w:cs="Times New Roman"/>
        </w:rPr>
        <w:t>vegholder</w:t>
      </w:r>
      <w:r w:rsidRPr="009219D6">
        <w:rPr>
          <w:rFonts w:asciiTheme="minorHAnsi" w:eastAsia="Times New Roman" w:hAnsiTheme="minorHAnsi" w:cs="Times New Roman"/>
        </w:rPr>
        <w:t xml:space="preserve"> plikt</w:t>
      </w:r>
      <w:r w:rsidR="00EB43A6">
        <w:rPr>
          <w:rFonts w:asciiTheme="minorHAnsi" w:eastAsia="Times New Roman" w:hAnsiTheme="minorHAnsi" w:cs="Times New Roman"/>
        </w:rPr>
        <w:t>er</w:t>
      </w:r>
      <w:r w:rsidRPr="009219D6">
        <w:rPr>
          <w:rFonts w:asciiTheme="minorHAnsi" w:eastAsia="Times New Roman" w:hAnsiTheme="minorHAnsi" w:cs="Times New Roman"/>
        </w:rPr>
        <w:t xml:space="preserve"> å sørge for trafikksik</w:t>
      </w:r>
      <w:r w:rsidR="00EB43A6">
        <w:rPr>
          <w:rFonts w:asciiTheme="minorHAnsi" w:eastAsia="Times New Roman" w:hAnsiTheme="minorHAnsi" w:cs="Times New Roman"/>
        </w:rPr>
        <w:t>ker</w:t>
      </w:r>
      <w:r w:rsidRPr="009219D6">
        <w:rPr>
          <w:rFonts w:asciiTheme="minorHAnsi" w:eastAsia="Times New Roman" w:hAnsiTheme="minorHAnsi" w:cs="Times New Roman"/>
        </w:rPr>
        <w:t xml:space="preserve"> for parkering også for trafikanter som ferdes med sikte på </w:t>
      </w:r>
      <w:r w:rsidR="000D54CE">
        <w:rPr>
          <w:rFonts w:asciiTheme="minorHAnsi" w:eastAsia="Times New Roman" w:hAnsiTheme="minorHAnsi" w:cs="Times New Roman"/>
        </w:rPr>
        <w:t>utfart og friluftsliv</w:t>
      </w:r>
      <w:r w:rsidRPr="009219D6">
        <w:rPr>
          <w:rFonts w:asciiTheme="minorHAnsi" w:eastAsia="Times New Roman" w:hAnsiTheme="minorHAnsi" w:cs="Times New Roman"/>
        </w:rPr>
        <w:t xml:space="preserve"> slik det tilrettelegges for brukere som trailere, bobiler, utsiktsplasser, mm.  </w:t>
      </w:r>
    </w:p>
    <w:p w:rsidR="00FA706F" w:rsidRDefault="00FA706F" w:rsidP="00F85355">
      <w:pPr>
        <w:spacing w:after="0" w:line="240" w:lineRule="auto"/>
        <w:ind w:left="0" w:firstLine="0"/>
        <w:rPr>
          <w:color w:val="000000" w:themeColor="text1"/>
          <w:shd w:val="clear" w:color="auto" w:fill="FFFFFF"/>
        </w:rPr>
      </w:pPr>
      <w:r>
        <w:rPr>
          <w:noProof/>
          <w:color w:val="000000" w:themeColor="text1"/>
          <w:shd w:val="clear" w:color="auto" w:fill="FFFFFF"/>
        </w:rPr>
        <w:drawing>
          <wp:anchor distT="0" distB="0" distL="114300" distR="114300" simplePos="0" relativeHeight="251671552" behindDoc="0" locked="0" layoutInCell="1" allowOverlap="1">
            <wp:simplePos x="0" y="0"/>
            <wp:positionH relativeFrom="column">
              <wp:posOffset>37465</wp:posOffset>
            </wp:positionH>
            <wp:positionV relativeFrom="paragraph">
              <wp:posOffset>120650</wp:posOffset>
            </wp:positionV>
            <wp:extent cx="4752975" cy="3564255"/>
            <wp:effectExtent l="19050" t="19050" r="28575" b="1714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2975" cy="3564255"/>
                    </a:xfrm>
                    <a:prstGeom prst="rect">
                      <a:avLst/>
                    </a:prstGeom>
                    <a:ln w="12700">
                      <a:solidFill>
                        <a:sysClr val="windowText" lastClr="000000"/>
                      </a:solidFill>
                    </a:ln>
                  </pic:spPr>
                </pic:pic>
              </a:graphicData>
            </a:graphic>
          </wp:anchor>
        </w:drawing>
      </w:r>
    </w:p>
    <w:p w:rsidR="00F85355" w:rsidRDefault="00F85355" w:rsidP="00F85355">
      <w:pPr>
        <w:spacing w:after="0" w:line="240" w:lineRule="auto"/>
        <w:ind w:left="0" w:firstLine="0"/>
        <w:rPr>
          <w:color w:val="000000" w:themeColor="text1"/>
          <w:shd w:val="clear" w:color="auto" w:fill="FFFFFF"/>
        </w:rPr>
      </w:pPr>
    </w:p>
    <w:p w:rsidR="00F85355" w:rsidRPr="00EC4764" w:rsidRDefault="00F85355" w:rsidP="00EC4764">
      <w:pPr>
        <w:pStyle w:val="Ingenmellomrom"/>
        <w:ind w:left="360" w:firstLine="0"/>
      </w:pPr>
      <w:r w:rsidRPr="00EC4764">
        <w:rPr>
          <w:rStyle w:val="Utheving"/>
          <w:sz w:val="16"/>
          <w:szCs w:val="16"/>
          <w:bdr w:val="none" w:sz="0" w:space="0" w:color="auto" w:frame="1"/>
        </w:rPr>
        <w:t>Vegvesenet skal fortsatt brøyte til attraksjoner. I februar 2015 var det ikke brøyta fram til minne</w:t>
      </w:r>
      <w:r w:rsidR="000D54CE">
        <w:rPr>
          <w:rStyle w:val="Utheving"/>
          <w:sz w:val="16"/>
          <w:szCs w:val="16"/>
          <w:bdr w:val="none" w:sz="0" w:space="0" w:color="auto" w:frame="1"/>
        </w:rPr>
        <w:t>s</w:t>
      </w:r>
      <w:r w:rsidRPr="00EC4764">
        <w:rPr>
          <w:rStyle w:val="Utheving"/>
          <w:sz w:val="16"/>
          <w:szCs w:val="16"/>
          <w:bdr w:val="none" w:sz="0" w:space="0" w:color="auto" w:frame="1"/>
        </w:rPr>
        <w:t>merket </w:t>
      </w:r>
      <w:r w:rsidR="000D54CE">
        <w:rPr>
          <w:rStyle w:val="Utheving"/>
          <w:sz w:val="16"/>
          <w:szCs w:val="16"/>
          <w:bdr w:val="none" w:sz="0" w:space="0" w:color="auto" w:frame="1"/>
        </w:rPr>
        <w:t xml:space="preserve"> </w:t>
      </w:r>
      <w:r w:rsidR="000D54CE">
        <w:rPr>
          <w:rStyle w:val="Utheving"/>
          <w:sz w:val="16"/>
          <w:szCs w:val="16"/>
          <w:bdr w:val="none" w:sz="0" w:space="0" w:color="auto" w:frame="1"/>
        </w:rPr>
        <w:br/>
      </w:r>
      <w:r w:rsidRPr="00EC4764">
        <w:rPr>
          <w:rStyle w:val="Utheving"/>
          <w:sz w:val="16"/>
          <w:szCs w:val="16"/>
          <w:bdr w:val="none" w:sz="0" w:space="0" w:color="auto" w:frame="1"/>
        </w:rPr>
        <w:t xml:space="preserve">«Narvik 1940" </w:t>
      </w:r>
      <w:r w:rsidR="00AB4D3D" w:rsidRPr="00EC4764">
        <w:rPr>
          <w:rStyle w:val="Utheving"/>
          <w:sz w:val="16"/>
          <w:szCs w:val="16"/>
          <w:bdr w:val="none" w:sz="0" w:space="0" w:color="auto" w:frame="1"/>
        </w:rPr>
        <w:t>l</w:t>
      </w:r>
      <w:r w:rsidR="00AB4D3D">
        <w:rPr>
          <w:rStyle w:val="Utheving"/>
          <w:sz w:val="16"/>
          <w:szCs w:val="16"/>
          <w:bdr w:val="none" w:sz="0" w:space="0" w:color="auto" w:frame="1"/>
        </w:rPr>
        <w:t>angs E6 på Øse, Gratangen kommune.</w:t>
      </w:r>
    </w:p>
    <w:p w:rsidR="00F85355" w:rsidRPr="002C6F2A" w:rsidRDefault="00F85355" w:rsidP="00F85355">
      <w:pPr>
        <w:spacing w:after="0" w:line="240" w:lineRule="auto"/>
        <w:ind w:left="0" w:firstLine="0"/>
        <w:rPr>
          <w:rFonts w:asciiTheme="minorHAnsi" w:eastAsia="Times New Roman" w:hAnsiTheme="minorHAnsi" w:cs="Times New Roman"/>
          <w:color w:val="000000" w:themeColor="text1"/>
        </w:rPr>
      </w:pPr>
    </w:p>
    <w:p w:rsidR="00F85355" w:rsidRDefault="00F85355" w:rsidP="00F85355">
      <w:pPr>
        <w:spacing w:after="0" w:line="240" w:lineRule="auto"/>
        <w:ind w:left="0" w:firstLine="0"/>
        <w:rPr>
          <w:rFonts w:asciiTheme="minorHAnsi" w:eastAsia="Times New Roman" w:hAnsiTheme="minorHAnsi" w:cs="Times New Roman"/>
        </w:rPr>
      </w:pPr>
    </w:p>
    <w:p w:rsidR="00862332" w:rsidRDefault="00862332" w:rsidP="00F85355">
      <w:pPr>
        <w:spacing w:after="200"/>
        <w:ind w:left="0" w:firstLine="0"/>
      </w:pPr>
    </w:p>
    <w:p w:rsidR="00862332" w:rsidRDefault="00862332" w:rsidP="00F85355">
      <w:pPr>
        <w:spacing w:after="200"/>
        <w:ind w:left="0" w:firstLine="0"/>
      </w:pPr>
    </w:p>
    <w:p w:rsidR="00862332" w:rsidRDefault="00862332" w:rsidP="00F85355">
      <w:pPr>
        <w:spacing w:after="200"/>
        <w:ind w:left="0" w:firstLine="0"/>
      </w:pPr>
    </w:p>
    <w:p w:rsidR="00862332" w:rsidRDefault="00862332" w:rsidP="00F85355">
      <w:pPr>
        <w:spacing w:after="200"/>
        <w:ind w:left="0" w:firstLine="0"/>
      </w:pPr>
    </w:p>
    <w:p w:rsidR="00862332" w:rsidRDefault="00862332" w:rsidP="00F85355">
      <w:pPr>
        <w:spacing w:after="200"/>
        <w:ind w:left="0" w:firstLine="0"/>
      </w:pPr>
    </w:p>
    <w:p w:rsidR="00862332" w:rsidRDefault="00862332" w:rsidP="00F85355">
      <w:pPr>
        <w:spacing w:after="200"/>
        <w:ind w:left="0" w:firstLine="0"/>
      </w:pPr>
    </w:p>
    <w:p w:rsidR="00F85355" w:rsidRDefault="00382B9C" w:rsidP="00143B43">
      <w:pPr>
        <w:pStyle w:val="Ingenmellomrom"/>
        <w:ind w:left="20"/>
        <w:rPr>
          <w:rFonts w:asciiTheme="minorHAnsi" w:eastAsia="Times New Roman" w:hAnsiTheme="minorHAnsi" w:cs="Times New Roman"/>
        </w:rPr>
      </w:pPr>
      <w:r>
        <w:rPr>
          <w:rFonts w:asciiTheme="minorHAnsi" w:eastAsia="Times New Roman" w:hAnsiTheme="minorHAnsi" w:cs="Times New Roman"/>
        </w:rPr>
        <w:br/>
      </w:r>
      <w:r w:rsidR="009B73CD" w:rsidRPr="00382B9C">
        <w:rPr>
          <w:rStyle w:val="IngenmellomromTegn"/>
        </w:rPr>
        <w:t>Parkerings</w:t>
      </w:r>
      <w:r w:rsidR="00F85355" w:rsidRPr="00382B9C">
        <w:rPr>
          <w:rStyle w:val="IngenmellomromTegn"/>
        </w:rPr>
        <w:t xml:space="preserve">plassene </w:t>
      </w:r>
      <w:r w:rsidR="009B73CD" w:rsidRPr="00382B9C">
        <w:rPr>
          <w:rStyle w:val="IngenmellomromTegn"/>
        </w:rPr>
        <w:t xml:space="preserve">langs E6 </w:t>
      </w:r>
      <w:r w:rsidR="00F85355" w:rsidRPr="00382B9C">
        <w:rPr>
          <w:rStyle w:val="IngenmellomromTegn"/>
        </w:rPr>
        <w:t xml:space="preserve">blir vedlikeholdt av Statens vegvesen. Statens vegvesen har </w:t>
      </w:r>
      <w:r w:rsidR="00862332" w:rsidRPr="00382B9C">
        <w:rPr>
          <w:rStyle w:val="IngenmellomromTegn"/>
        </w:rPr>
        <w:t xml:space="preserve">så vidt vi kjenner til </w:t>
      </w:r>
      <w:r w:rsidR="00F85355" w:rsidRPr="00382B9C">
        <w:rPr>
          <w:rStyle w:val="IngenmellomromTegn"/>
        </w:rPr>
        <w:t>ikke varslet endringer av vedlikeholdspraksis på de parkeringsplasser de vedlikeholder langs E</w:t>
      </w:r>
      <w:r w:rsidR="00862332" w:rsidRPr="00382B9C">
        <w:rPr>
          <w:rStyle w:val="IngenmellomromTegn"/>
        </w:rPr>
        <w:t>6</w:t>
      </w:r>
      <w:r w:rsidR="00F85355" w:rsidRPr="00382B9C">
        <w:rPr>
          <w:rStyle w:val="IngenmellomromTegn"/>
        </w:rPr>
        <w:t xml:space="preserve">. </w:t>
      </w:r>
      <w:r w:rsidRPr="00382B9C">
        <w:rPr>
          <w:rStyle w:val="IngenmellomromTegn"/>
        </w:rPr>
        <w:t xml:space="preserve">Behovet for </w:t>
      </w:r>
      <w:r>
        <w:rPr>
          <w:rStyle w:val="IngenmellomromTegn"/>
        </w:rPr>
        <w:t>trafikksikker park</w:t>
      </w:r>
      <w:r w:rsidRPr="00382B9C">
        <w:rPr>
          <w:rStyle w:val="IngenmellomromTegn"/>
        </w:rPr>
        <w:t xml:space="preserve">ering for </w:t>
      </w:r>
      <w:r>
        <w:rPr>
          <w:rStyle w:val="IngenmellomromTegn"/>
        </w:rPr>
        <w:t>allmennheten</w:t>
      </w:r>
      <w:r w:rsidRPr="00382B9C">
        <w:rPr>
          <w:rStyle w:val="IngenmellomromTegn"/>
        </w:rPr>
        <w:t xml:space="preserve"> </w:t>
      </w:r>
      <w:r>
        <w:rPr>
          <w:rStyle w:val="IngenmellomromTegn"/>
        </w:rPr>
        <w:t xml:space="preserve">og </w:t>
      </w:r>
      <w:r w:rsidRPr="00382B9C">
        <w:rPr>
          <w:rStyle w:val="IngenmellomromTegn"/>
        </w:rPr>
        <w:t xml:space="preserve">spesielt toppturturister har økt de siste årene, hele </w:t>
      </w:r>
      <w:r>
        <w:rPr>
          <w:rStyle w:val="IngenmellomromTegn"/>
        </w:rPr>
        <w:t>vinterhalv</w:t>
      </w:r>
      <w:r w:rsidRPr="00382B9C">
        <w:rPr>
          <w:rStyle w:val="IngenmellomromTegn"/>
        </w:rPr>
        <w:t>året</w:t>
      </w:r>
      <w:r w:rsidRPr="00EC4764">
        <w:rPr>
          <w:rFonts w:cs="Times New Roman"/>
          <w:color w:val="auto"/>
          <w:sz w:val="20"/>
          <w:szCs w:val="20"/>
          <w:lang w:eastAsia="en-US"/>
        </w:rPr>
        <w:t>.</w:t>
      </w:r>
    </w:p>
    <w:p w:rsidR="00F85355" w:rsidRPr="00143B43" w:rsidRDefault="00143B43" w:rsidP="00054623">
      <w:pPr>
        <w:ind w:left="30"/>
        <w:rPr>
          <w:rStyle w:val="Overskrift2Tegn"/>
        </w:rPr>
      </w:pPr>
      <w:r>
        <w:rPr>
          <w:rStyle w:val="Overskrift2Tegn"/>
          <w:b w:val="0"/>
        </w:rPr>
        <w:br/>
      </w:r>
      <w:bookmarkStart w:id="18" w:name="_Toc494797897"/>
      <w:bookmarkStart w:id="19" w:name="_Toc494799486"/>
      <w:bookmarkStart w:id="20" w:name="_Toc495308557"/>
      <w:bookmarkStart w:id="21" w:name="_Toc495310352"/>
      <w:bookmarkStart w:id="22" w:name="_Toc497127194"/>
      <w:bookmarkStart w:id="23" w:name="_Toc497127850"/>
      <w:r w:rsidR="00F85355" w:rsidRPr="00143B43">
        <w:rPr>
          <w:rStyle w:val="Overskrift2Tegn"/>
        </w:rPr>
        <w:t>Tiltak</w:t>
      </w:r>
      <w:bookmarkEnd w:id="18"/>
      <w:bookmarkEnd w:id="19"/>
      <w:bookmarkEnd w:id="20"/>
      <w:bookmarkEnd w:id="21"/>
      <w:bookmarkEnd w:id="22"/>
      <w:bookmarkEnd w:id="23"/>
    </w:p>
    <w:p w:rsidR="00FA706F" w:rsidRDefault="00FA706F" w:rsidP="00143B43">
      <w:pPr>
        <w:pStyle w:val="Ingenmellomrom"/>
        <w:ind w:left="10"/>
      </w:pPr>
      <w:r>
        <w:rPr>
          <w:color w:val="000000" w:themeColor="text1"/>
          <w:shd w:val="clear" w:color="auto" w:fill="FFFFFF"/>
        </w:rPr>
        <w:t>Den etablerte praksis for vedlikehold</w:t>
      </w:r>
      <w:r w:rsidRPr="002C6F2A">
        <w:rPr>
          <w:color w:val="000000" w:themeColor="text1"/>
          <w:shd w:val="clear" w:color="auto" w:fill="FFFFFF"/>
        </w:rPr>
        <w:t xml:space="preserve"> bør videreføres</w:t>
      </w:r>
      <w:r>
        <w:rPr>
          <w:color w:val="000000" w:themeColor="text1"/>
          <w:shd w:val="clear" w:color="auto" w:fill="FFFFFF"/>
        </w:rPr>
        <w:t>.</w:t>
      </w:r>
    </w:p>
    <w:p w:rsidR="00F85355" w:rsidRPr="002C6F2A" w:rsidRDefault="00447F95" w:rsidP="00143B43">
      <w:pPr>
        <w:pStyle w:val="Ingenmellomrom"/>
        <w:ind w:left="10"/>
      </w:pPr>
      <w:r>
        <w:t>S</w:t>
      </w:r>
      <w:r w:rsidR="00FA706F" w:rsidRPr="002C6F2A">
        <w:t xml:space="preserve">tatus og behov </w:t>
      </w:r>
      <w:r w:rsidR="00FA706F">
        <w:t xml:space="preserve">for </w:t>
      </w:r>
      <w:r w:rsidR="00FA706F" w:rsidRPr="002C6F2A">
        <w:t xml:space="preserve">skilting og brøyting langs statlige og kommunale veger </w:t>
      </w:r>
      <w:r w:rsidR="00F85355" w:rsidRPr="002C6F2A">
        <w:t xml:space="preserve">for </w:t>
      </w:r>
      <w:r w:rsidR="00FA706F">
        <w:t xml:space="preserve">å ivareta </w:t>
      </w:r>
      <w:r w:rsidR="00F85355" w:rsidRPr="002C6F2A">
        <w:t>allmennheten</w:t>
      </w:r>
      <w:r w:rsidR="00FA706F">
        <w:t xml:space="preserve"> i regionale utfartsområder</w:t>
      </w:r>
      <w:r>
        <w:t xml:space="preserve"> bør </w:t>
      </w:r>
      <w:r w:rsidRPr="002C6F2A">
        <w:t>kartlegg</w:t>
      </w:r>
      <w:r>
        <w:t>es</w:t>
      </w:r>
      <w:r w:rsidRPr="002C6F2A">
        <w:t xml:space="preserve"> systematisk</w:t>
      </w:r>
      <w:r>
        <w:t>.</w:t>
      </w:r>
    </w:p>
    <w:p w:rsidR="00584DDD" w:rsidRDefault="00584DDD" w:rsidP="00584DDD">
      <w:pPr>
        <w:pStyle w:val="Overskrift1"/>
      </w:pPr>
      <w:bookmarkStart w:id="24" w:name="_Toc497127851"/>
      <w:r>
        <w:lastRenderedPageBreak/>
        <w:t>TOALETTER</w:t>
      </w:r>
      <w:r w:rsidRPr="00F85355">
        <w:t xml:space="preserve"> </w:t>
      </w:r>
      <w:r>
        <w:t>I FRILUFTSOMRÅDER</w:t>
      </w:r>
      <w:bookmarkEnd w:id="24"/>
    </w:p>
    <w:p w:rsidR="00584DDD" w:rsidRDefault="00584DDD" w:rsidP="00584DDD">
      <w:pPr>
        <w:spacing w:after="313" w:line="259" w:lineRule="auto"/>
        <w:ind w:left="0" w:firstLine="0"/>
      </w:pPr>
      <w:r>
        <w:rPr>
          <w:b/>
        </w:rPr>
        <w:br/>
        <w:t>Status</w:t>
      </w:r>
      <w:r w:rsidR="00AA6286">
        <w:rPr>
          <w:b/>
        </w:rPr>
        <w:t xml:space="preserve"> og behov</w:t>
      </w:r>
      <w:r>
        <w:rPr>
          <w:b/>
        </w:rPr>
        <w:br/>
      </w:r>
      <w:r>
        <w:t>Med stadig flere brukere av friluftslivs- og grønt</w:t>
      </w:r>
      <w:r w:rsidR="002F6F1A">
        <w:t>om</w:t>
      </w:r>
      <w:r>
        <w:t xml:space="preserve">rådene </w:t>
      </w:r>
      <w:r w:rsidR="00AA6286">
        <w:t xml:space="preserve">og </w:t>
      </w:r>
      <w:r w:rsidR="00AA6286" w:rsidRPr="0001497B">
        <w:t>m</w:t>
      </w:r>
      <w:r w:rsidR="00AA6286">
        <w:t>ange som</w:t>
      </w:r>
      <w:r w:rsidR="00AA6286" w:rsidRPr="0001497B">
        <w:t xml:space="preserve"> </w:t>
      </w:r>
      <w:r w:rsidR="00AA6286">
        <w:t xml:space="preserve">ferdes og oppholder seg </w:t>
      </w:r>
      <w:r w:rsidR="00AA6286" w:rsidRPr="0001497B">
        <w:t xml:space="preserve">over tid </w:t>
      </w:r>
      <w:r w:rsidR="00AA6286">
        <w:t xml:space="preserve">er det et </w:t>
      </w:r>
      <w:r>
        <w:t>behov for hygieniske og lett tilgjengelige toalettløsninger.</w:t>
      </w:r>
      <w:r w:rsidRPr="00804F1A">
        <w:t xml:space="preserve"> </w:t>
      </w:r>
      <w:r w:rsidR="00AA6286">
        <w:t xml:space="preserve">I </w:t>
      </w:r>
      <w:r>
        <w:t xml:space="preserve"> vår tid er det påbudt med løsninger for funksjonshemmede.</w:t>
      </w:r>
      <w:r w:rsidR="00AA6286" w:rsidRPr="00AA6286">
        <w:t xml:space="preserve"> </w:t>
      </w:r>
      <w:r w:rsidR="00AA6286">
        <w:t xml:space="preserve">I Gratangen kommune fins ikke noen tilgjengelige toalett i friluftsområder.  </w:t>
      </w:r>
    </w:p>
    <w:p w:rsidR="00AA6286" w:rsidRDefault="00AA6286" w:rsidP="00584DDD">
      <w:pPr>
        <w:spacing w:after="313" w:line="259" w:lineRule="auto"/>
        <w:ind w:left="0" w:firstLine="0"/>
        <w:rPr>
          <w:b/>
        </w:rPr>
      </w:pPr>
      <w:r>
        <w:rPr>
          <w:b/>
        </w:rPr>
        <w:t>Alternative l</w:t>
      </w:r>
      <w:r w:rsidR="00584DDD" w:rsidRPr="00B63ACB">
        <w:rPr>
          <w:b/>
        </w:rPr>
        <w:t>øsning</w:t>
      </w:r>
      <w:r>
        <w:rPr>
          <w:b/>
        </w:rPr>
        <w:t>er</w:t>
      </w:r>
    </w:p>
    <w:p w:rsidR="00584DDD" w:rsidRDefault="00AA6286" w:rsidP="00584DDD">
      <w:pPr>
        <w:spacing w:after="313" w:line="259" w:lineRule="auto"/>
        <w:ind w:left="0" w:firstLine="0"/>
        <w:rPr>
          <w:rFonts w:eastAsia="Times New Roman" w:cs="Times New Roman"/>
          <w:color w:val="000000" w:themeColor="text1"/>
        </w:rPr>
      </w:pPr>
      <w:r>
        <w:t>Klassisk</w:t>
      </w:r>
      <w:r w:rsidRPr="00AA6286">
        <w:t xml:space="preserve">e utedo er gode løsninger </w:t>
      </w:r>
      <w:r>
        <w:t xml:space="preserve">på møteplasser </w:t>
      </w:r>
      <w:r w:rsidRPr="00AA6286">
        <w:t>i marka.</w:t>
      </w:r>
      <w:r w:rsidRPr="00AA6286">
        <w:br/>
      </w:r>
      <w:r w:rsidR="00584DDD" w:rsidRPr="00B63ACB">
        <w:rPr>
          <w:b/>
        </w:rPr>
        <w:br/>
      </w:r>
      <w:r w:rsidR="00584DDD" w:rsidRPr="0001497B">
        <w:rPr>
          <w:rFonts w:eastAsia="Times New Roman" w:cs="Times New Roman"/>
          <w:color w:val="000000" w:themeColor="text1"/>
        </w:rPr>
        <w:t xml:space="preserve">På Vestlandet og Sørlandet </w:t>
      </w:r>
      <w:r w:rsidR="00584DDD">
        <w:rPr>
          <w:rFonts w:eastAsia="Times New Roman" w:cs="Times New Roman"/>
          <w:color w:val="000000" w:themeColor="text1"/>
        </w:rPr>
        <w:t>har</w:t>
      </w:r>
      <w:r w:rsidR="00584DDD" w:rsidRPr="0001497B">
        <w:rPr>
          <w:rFonts w:eastAsia="Times New Roman" w:cs="Times New Roman"/>
          <w:color w:val="000000" w:themeColor="text1"/>
        </w:rPr>
        <w:t xml:space="preserve"> </w:t>
      </w:r>
      <w:r w:rsidR="00584DDD">
        <w:rPr>
          <w:rFonts w:eastAsia="Times New Roman" w:cs="Times New Roman"/>
          <w:color w:val="000000" w:themeColor="text1"/>
        </w:rPr>
        <w:t xml:space="preserve">man gode erfaringer med </w:t>
      </w:r>
      <w:r w:rsidR="00584DDD" w:rsidRPr="0001497B">
        <w:rPr>
          <w:rFonts w:eastAsia="Times New Roman" w:cs="Times New Roman"/>
          <w:color w:val="000000" w:themeColor="text1"/>
        </w:rPr>
        <w:t>toalett</w:t>
      </w:r>
      <w:r w:rsidR="00584DDD">
        <w:rPr>
          <w:rFonts w:eastAsia="Times New Roman" w:cs="Times New Roman"/>
          <w:color w:val="000000" w:themeColor="text1"/>
        </w:rPr>
        <w:t>er</w:t>
      </w:r>
      <w:r w:rsidR="00584DDD" w:rsidRPr="0001497B">
        <w:rPr>
          <w:rFonts w:eastAsia="Times New Roman" w:cs="Times New Roman"/>
          <w:color w:val="000000" w:themeColor="text1"/>
        </w:rPr>
        <w:t xml:space="preserve"> i forbindelse med pumpe</w:t>
      </w:r>
      <w:r w:rsidR="00584DDD">
        <w:rPr>
          <w:rFonts w:eastAsia="Times New Roman" w:cs="Times New Roman"/>
          <w:color w:val="000000" w:themeColor="text1"/>
        </w:rPr>
        <w:t>stasjoner og andre VAR-anlegg som er bygd</w:t>
      </w:r>
      <w:r w:rsidR="00584DDD" w:rsidRPr="0001497B">
        <w:rPr>
          <w:rFonts w:eastAsia="Times New Roman" w:cs="Times New Roman"/>
          <w:color w:val="000000" w:themeColor="text1"/>
        </w:rPr>
        <w:t xml:space="preserve"> i tilknytning til løyper og friluftsområder i strandsonen.</w:t>
      </w:r>
      <w:r w:rsidR="00584DDD">
        <w:rPr>
          <w:rFonts w:eastAsia="Times New Roman" w:cs="Times New Roman"/>
          <w:color w:val="000000" w:themeColor="text1"/>
        </w:rPr>
        <w:t xml:space="preserve"> </w:t>
      </w:r>
      <w:r w:rsidR="00584DDD" w:rsidRPr="0001497B">
        <w:rPr>
          <w:rFonts w:eastAsia="Times New Roman" w:cs="Times New Roman"/>
          <w:color w:val="000000" w:themeColor="text1"/>
        </w:rPr>
        <w:t>Dette gjør</w:t>
      </w:r>
      <w:r w:rsidR="00584DDD">
        <w:rPr>
          <w:rFonts w:eastAsia="Times New Roman" w:cs="Times New Roman"/>
          <w:color w:val="000000" w:themeColor="text1"/>
        </w:rPr>
        <w:t>es</w:t>
      </w:r>
      <w:r w:rsidR="00584DDD" w:rsidRPr="0001497B">
        <w:rPr>
          <w:rFonts w:eastAsia="Times New Roman" w:cs="Times New Roman"/>
          <w:color w:val="000000" w:themeColor="text1"/>
        </w:rPr>
        <w:t xml:space="preserve"> ofte i </w:t>
      </w:r>
      <w:r w:rsidR="00584DDD">
        <w:rPr>
          <w:rFonts w:eastAsia="Times New Roman" w:cs="Times New Roman"/>
          <w:color w:val="000000" w:themeColor="text1"/>
        </w:rPr>
        <w:t xml:space="preserve">et </w:t>
      </w:r>
      <w:r w:rsidR="00584DDD" w:rsidRPr="0001497B">
        <w:rPr>
          <w:rFonts w:eastAsia="Times New Roman" w:cs="Times New Roman"/>
          <w:color w:val="000000" w:themeColor="text1"/>
        </w:rPr>
        <w:t>samarbeid me</w:t>
      </w:r>
      <w:r w:rsidR="00584DDD">
        <w:rPr>
          <w:rFonts w:eastAsia="Times New Roman" w:cs="Times New Roman"/>
          <w:color w:val="000000" w:themeColor="text1"/>
        </w:rPr>
        <w:t xml:space="preserve">llom </w:t>
      </w:r>
      <w:r w:rsidR="00584DDD" w:rsidRPr="0001497B">
        <w:rPr>
          <w:rFonts w:eastAsia="Times New Roman" w:cs="Times New Roman"/>
          <w:color w:val="000000" w:themeColor="text1"/>
        </w:rPr>
        <w:t xml:space="preserve">et interkommunalt friluftsråd og </w:t>
      </w:r>
      <w:r w:rsidR="00584DDD">
        <w:rPr>
          <w:rFonts w:eastAsia="Times New Roman" w:cs="Times New Roman"/>
          <w:color w:val="000000" w:themeColor="text1"/>
        </w:rPr>
        <w:t xml:space="preserve">en </w:t>
      </w:r>
      <w:r w:rsidR="00584DDD" w:rsidRPr="0001497B">
        <w:rPr>
          <w:rFonts w:eastAsia="Times New Roman" w:cs="Times New Roman"/>
          <w:color w:val="000000" w:themeColor="text1"/>
        </w:rPr>
        <w:t xml:space="preserve">medlemskommune. </w:t>
      </w:r>
      <w:r w:rsidR="00584DDD">
        <w:rPr>
          <w:rFonts w:eastAsia="Times New Roman" w:cs="Times New Roman"/>
          <w:color w:val="000000" w:themeColor="text1"/>
        </w:rPr>
        <w:t xml:space="preserve">I </w:t>
      </w:r>
      <w:r w:rsidR="00584DDD" w:rsidRPr="0001497B">
        <w:rPr>
          <w:rFonts w:eastAsia="Times New Roman" w:cs="Times New Roman"/>
          <w:color w:val="000000" w:themeColor="text1"/>
        </w:rPr>
        <w:t>pumpestasjon</w:t>
      </w:r>
      <w:r w:rsidR="00584DDD">
        <w:rPr>
          <w:rFonts w:eastAsia="Times New Roman" w:cs="Times New Roman"/>
          <w:color w:val="000000" w:themeColor="text1"/>
        </w:rPr>
        <w:t>er eller rensestasjoner er det avløp, elektrisitet og vatn, og det ligger til rette for flerbruk med der man bygger toalett som avdelt celle med egen inngang</w:t>
      </w:r>
      <w:r w:rsidR="00584DDD" w:rsidRPr="00E13A6D">
        <w:rPr>
          <w:rFonts w:eastAsia="Times New Roman" w:cs="Times New Roman"/>
          <w:color w:val="000000" w:themeColor="text1"/>
        </w:rPr>
        <w:t xml:space="preserve"> </w:t>
      </w:r>
      <w:r w:rsidR="00584DDD">
        <w:rPr>
          <w:rFonts w:eastAsia="Times New Roman" w:cs="Times New Roman"/>
          <w:color w:val="000000" w:themeColor="text1"/>
        </w:rPr>
        <w:t xml:space="preserve">i enden av VAR-anlegget. </w:t>
      </w:r>
      <w:r w:rsidR="00584DDD" w:rsidRPr="0001497B">
        <w:rPr>
          <w:rFonts w:eastAsia="Times New Roman" w:cs="Times New Roman"/>
          <w:color w:val="000000" w:themeColor="text1"/>
        </w:rPr>
        <w:t xml:space="preserve">Kommunene </w:t>
      </w:r>
      <w:r w:rsidR="00584DDD">
        <w:rPr>
          <w:rFonts w:eastAsia="Times New Roman" w:cs="Times New Roman"/>
          <w:color w:val="000000" w:themeColor="text1"/>
        </w:rPr>
        <w:t>vil slik få p</w:t>
      </w:r>
      <w:r w:rsidR="00584DDD" w:rsidRPr="0001497B">
        <w:rPr>
          <w:rFonts w:eastAsia="Times New Roman" w:cs="Times New Roman"/>
          <w:color w:val="000000" w:themeColor="text1"/>
        </w:rPr>
        <w:t xml:space="preserve">å </w:t>
      </w:r>
      <w:r w:rsidR="00584DDD">
        <w:rPr>
          <w:rFonts w:eastAsia="Times New Roman" w:cs="Times New Roman"/>
          <w:color w:val="000000" w:themeColor="text1"/>
        </w:rPr>
        <w:t>plass</w:t>
      </w:r>
      <w:r w:rsidR="00584DDD" w:rsidRPr="0001497B">
        <w:rPr>
          <w:rFonts w:eastAsia="Times New Roman" w:cs="Times New Roman"/>
          <w:color w:val="000000" w:themeColor="text1"/>
        </w:rPr>
        <w:t xml:space="preserve"> </w:t>
      </w:r>
      <w:r w:rsidR="00584DDD">
        <w:rPr>
          <w:rFonts w:eastAsia="Times New Roman" w:cs="Times New Roman"/>
          <w:color w:val="000000" w:themeColor="text1"/>
        </w:rPr>
        <w:t xml:space="preserve">relativt </w:t>
      </w:r>
      <w:r w:rsidR="00584DDD" w:rsidRPr="0001497B">
        <w:rPr>
          <w:rFonts w:eastAsia="Times New Roman" w:cs="Times New Roman"/>
          <w:color w:val="000000" w:themeColor="text1"/>
        </w:rPr>
        <w:t>rimelig</w:t>
      </w:r>
      <w:r w:rsidR="00584DDD">
        <w:rPr>
          <w:rFonts w:eastAsia="Times New Roman" w:cs="Times New Roman"/>
          <w:color w:val="000000" w:themeColor="text1"/>
        </w:rPr>
        <w:t>e</w:t>
      </w:r>
      <w:r w:rsidR="00584DDD" w:rsidRPr="0001497B">
        <w:rPr>
          <w:rFonts w:eastAsia="Times New Roman" w:cs="Times New Roman"/>
          <w:color w:val="000000" w:themeColor="text1"/>
        </w:rPr>
        <w:t xml:space="preserve"> </w:t>
      </w:r>
      <w:r w:rsidR="00584DDD">
        <w:rPr>
          <w:rFonts w:eastAsia="Times New Roman" w:cs="Times New Roman"/>
          <w:color w:val="000000" w:themeColor="text1"/>
        </w:rPr>
        <w:t>toaletter når de likevel bygger et VAR-anlegg.</w:t>
      </w:r>
      <w:r w:rsidR="00584DDD" w:rsidRPr="0001497B">
        <w:rPr>
          <w:rFonts w:eastAsia="Times New Roman" w:cs="Times New Roman"/>
          <w:color w:val="000000" w:themeColor="text1"/>
        </w:rPr>
        <w:t xml:space="preserve"> </w:t>
      </w:r>
    </w:p>
    <w:p w:rsidR="00584DDD" w:rsidRPr="00804F1A" w:rsidRDefault="00584DDD" w:rsidP="00584DDD">
      <w:pPr>
        <w:shd w:val="clear" w:color="auto" w:fill="FFFFFF"/>
        <w:spacing w:after="0" w:line="320" w:lineRule="atLeast"/>
        <w:ind w:left="0" w:firstLine="0"/>
        <w:rPr>
          <w:rFonts w:eastAsia="Times New Roman" w:cs="Times New Roman"/>
          <w:i/>
          <w:color w:val="000000" w:themeColor="text1"/>
          <w:sz w:val="23"/>
          <w:szCs w:val="23"/>
        </w:rPr>
      </w:pPr>
      <w:r>
        <w:rPr>
          <w:rFonts w:eastAsia="Times New Roman" w:cs="Times New Roman"/>
          <w:noProof/>
          <w:color w:val="000000" w:themeColor="text1"/>
        </w:rPr>
        <w:drawing>
          <wp:anchor distT="0" distB="0" distL="114300" distR="114300" simplePos="0" relativeHeight="251676672" behindDoc="0" locked="0" layoutInCell="1" allowOverlap="1">
            <wp:simplePos x="0" y="0"/>
            <wp:positionH relativeFrom="column">
              <wp:posOffset>1905</wp:posOffset>
            </wp:positionH>
            <wp:positionV relativeFrom="paragraph">
              <wp:posOffset>3175</wp:posOffset>
            </wp:positionV>
            <wp:extent cx="2729865" cy="1976755"/>
            <wp:effectExtent l="0" t="0" r="0" b="444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865" cy="1976755"/>
                    </a:xfrm>
                    <a:prstGeom prst="rect">
                      <a:avLst/>
                    </a:prstGeom>
                    <a:noFill/>
                    <a:ln>
                      <a:noFill/>
                    </a:ln>
                  </pic:spPr>
                </pic:pic>
              </a:graphicData>
            </a:graphic>
          </wp:anchor>
        </w:drawing>
      </w:r>
      <w:r w:rsidRPr="00804F1A">
        <w:rPr>
          <w:rFonts w:eastAsia="Times New Roman" w:cs="Times New Roman"/>
          <w:i/>
          <w:color w:val="000000" w:themeColor="text1"/>
        </w:rPr>
        <w:t>Tegning av type mindre pumpestasjon med anlegg av handicap-toalett i en ende av bygget.</w:t>
      </w:r>
      <w:r w:rsidRPr="00B63ACB">
        <w:rPr>
          <w:rFonts w:eastAsia="Times New Roman" w:cs="Times New Roman"/>
          <w:color w:val="000000" w:themeColor="text1"/>
        </w:rPr>
        <w:t xml:space="preserve"> </w:t>
      </w:r>
      <w:r w:rsidRPr="0001497B">
        <w:rPr>
          <w:rFonts w:eastAsia="Times New Roman" w:cs="Times New Roman"/>
          <w:color w:val="000000" w:themeColor="text1"/>
        </w:rPr>
        <w:t>Bergen og omland friluftsråd</w:t>
      </w:r>
      <w:r>
        <w:rPr>
          <w:rFonts w:eastAsia="Times New Roman" w:cs="Times New Roman"/>
          <w:color w:val="000000" w:themeColor="text1"/>
        </w:rPr>
        <w:t>.</w:t>
      </w:r>
    </w:p>
    <w:p w:rsidR="00584DDD" w:rsidRPr="0001497B" w:rsidRDefault="00584DDD" w:rsidP="00584DDD">
      <w:pPr>
        <w:shd w:val="clear" w:color="auto" w:fill="FFFFFF"/>
        <w:spacing w:after="0" w:line="320" w:lineRule="atLeast"/>
        <w:ind w:left="0" w:firstLine="0"/>
        <w:rPr>
          <w:rFonts w:eastAsia="Times New Roman" w:cs="Times New Roman"/>
          <w:color w:val="000000" w:themeColor="text1"/>
          <w:sz w:val="23"/>
          <w:szCs w:val="23"/>
        </w:rPr>
      </w:pPr>
    </w:p>
    <w:p w:rsidR="00584DDD" w:rsidRDefault="00584DDD" w:rsidP="00584DDD">
      <w:pPr>
        <w:shd w:val="clear" w:color="auto" w:fill="FFFFFF"/>
        <w:spacing w:after="0" w:line="320" w:lineRule="atLeast"/>
        <w:ind w:left="0" w:firstLine="0"/>
        <w:rPr>
          <w:rFonts w:eastAsia="Times New Roman" w:cs="Times New Roman"/>
          <w:color w:val="000000" w:themeColor="text1"/>
        </w:rPr>
      </w:pPr>
    </w:p>
    <w:p w:rsidR="00584DDD" w:rsidRDefault="00584DDD" w:rsidP="00584DDD">
      <w:pPr>
        <w:shd w:val="clear" w:color="auto" w:fill="FFFFFF"/>
        <w:spacing w:after="0" w:line="320" w:lineRule="atLeast"/>
        <w:ind w:left="0" w:firstLine="0"/>
        <w:rPr>
          <w:rFonts w:eastAsia="Times New Roman" w:cs="Times New Roman"/>
          <w:color w:val="000000" w:themeColor="text1"/>
        </w:rPr>
      </w:pPr>
    </w:p>
    <w:p w:rsidR="00584DDD" w:rsidRDefault="00584DDD" w:rsidP="00584DDD">
      <w:pPr>
        <w:shd w:val="clear" w:color="auto" w:fill="FFFFFF"/>
        <w:spacing w:after="0" w:line="320" w:lineRule="atLeast"/>
        <w:ind w:left="0" w:firstLine="0"/>
        <w:rPr>
          <w:rFonts w:eastAsia="Times New Roman" w:cs="Times New Roman"/>
          <w:color w:val="000000" w:themeColor="text1"/>
        </w:rPr>
      </w:pPr>
    </w:p>
    <w:p w:rsidR="00584DDD" w:rsidRDefault="00584DDD" w:rsidP="00584DDD">
      <w:pPr>
        <w:shd w:val="clear" w:color="auto" w:fill="FFFFFF"/>
        <w:spacing w:after="0" w:line="320" w:lineRule="atLeast"/>
        <w:ind w:left="0" w:firstLine="0"/>
        <w:rPr>
          <w:rFonts w:eastAsia="Times New Roman" w:cs="Times New Roman"/>
          <w:color w:val="000000" w:themeColor="text1"/>
        </w:rPr>
      </w:pPr>
    </w:p>
    <w:p w:rsidR="00584DDD" w:rsidRDefault="00584DDD" w:rsidP="00584DDD">
      <w:pPr>
        <w:shd w:val="clear" w:color="auto" w:fill="FFFFFF"/>
        <w:spacing w:after="0" w:line="320" w:lineRule="atLeast"/>
        <w:ind w:left="0" w:firstLine="0"/>
        <w:rPr>
          <w:rFonts w:eastAsia="Times New Roman" w:cs="Times New Roman"/>
          <w:color w:val="000000" w:themeColor="text1"/>
        </w:rPr>
      </w:pPr>
    </w:p>
    <w:p w:rsidR="00584DDD" w:rsidRPr="009B78BA" w:rsidRDefault="00584DDD" w:rsidP="00584DDD">
      <w:pPr>
        <w:shd w:val="clear" w:color="auto" w:fill="FFFFFF"/>
        <w:spacing w:after="0" w:line="320" w:lineRule="atLeast"/>
        <w:ind w:left="0" w:firstLine="0"/>
        <w:rPr>
          <w:rFonts w:eastAsia="Times New Roman" w:cs="Times New Roman"/>
          <w:color w:val="000000" w:themeColor="text1"/>
          <w:sz w:val="23"/>
          <w:szCs w:val="23"/>
        </w:rPr>
      </w:pPr>
      <w:r>
        <w:rPr>
          <w:rFonts w:eastAsia="Times New Roman" w:cs="Times New Roman"/>
          <w:color w:val="000000" w:themeColor="text1"/>
        </w:rPr>
        <w:br/>
        <w:t>M</w:t>
      </w:r>
      <w:r w:rsidRPr="0001497B">
        <w:rPr>
          <w:rFonts w:eastAsia="Times New Roman" w:cs="Times New Roman"/>
          <w:color w:val="000000" w:themeColor="text1"/>
        </w:rPr>
        <w:t>erkostnaden</w:t>
      </w:r>
      <w:r>
        <w:rPr>
          <w:rFonts w:eastAsia="Times New Roman" w:cs="Times New Roman"/>
          <w:color w:val="000000" w:themeColor="text1"/>
        </w:rPr>
        <w:t>e</w:t>
      </w:r>
      <w:r w:rsidRPr="0001497B">
        <w:rPr>
          <w:rFonts w:eastAsia="Times New Roman" w:cs="Times New Roman"/>
          <w:color w:val="000000" w:themeColor="text1"/>
        </w:rPr>
        <w:t xml:space="preserve"> for </w:t>
      </w:r>
      <w:r>
        <w:rPr>
          <w:rFonts w:eastAsia="Times New Roman" w:cs="Times New Roman"/>
          <w:color w:val="000000" w:themeColor="text1"/>
        </w:rPr>
        <w:t xml:space="preserve">slike små </w:t>
      </w:r>
      <w:r w:rsidRPr="0001497B">
        <w:rPr>
          <w:rFonts w:eastAsia="Times New Roman" w:cs="Times New Roman"/>
          <w:color w:val="000000" w:themeColor="text1"/>
        </w:rPr>
        <w:t xml:space="preserve">toalett har vanligvis dreid seg om </w:t>
      </w:r>
      <w:r>
        <w:rPr>
          <w:rFonts w:eastAsia="Times New Roman" w:cs="Times New Roman"/>
          <w:color w:val="000000" w:themeColor="text1"/>
        </w:rPr>
        <w:t>vel kr.</w:t>
      </w:r>
      <w:r w:rsidRPr="0001497B">
        <w:rPr>
          <w:rFonts w:eastAsia="Times New Roman" w:cs="Times New Roman"/>
          <w:color w:val="000000" w:themeColor="text1"/>
        </w:rPr>
        <w:t xml:space="preserve"> 100</w:t>
      </w:r>
      <w:r>
        <w:rPr>
          <w:rFonts w:eastAsia="Times New Roman" w:cs="Times New Roman"/>
          <w:color w:val="000000" w:themeColor="text1"/>
        </w:rPr>
        <w:t> </w:t>
      </w:r>
      <w:r w:rsidRPr="0001497B">
        <w:rPr>
          <w:rFonts w:eastAsia="Times New Roman" w:cs="Times New Roman"/>
          <w:color w:val="000000" w:themeColor="text1"/>
        </w:rPr>
        <w:t>000</w:t>
      </w:r>
      <w:r>
        <w:rPr>
          <w:rFonts w:eastAsia="Times New Roman" w:cs="Times New Roman"/>
          <w:color w:val="000000" w:themeColor="text1"/>
        </w:rPr>
        <w:t>, og friluftsrådene kan bidra med finansiering av merutgiftene.  O</w:t>
      </w:r>
      <w:r w:rsidRPr="009B78BA">
        <w:rPr>
          <w:rFonts w:eastAsia="Times New Roman" w:cs="Times New Roman"/>
          <w:color w:val="000000" w:themeColor="text1"/>
        </w:rPr>
        <w:t>pptil 50 % av kostnaden</w:t>
      </w:r>
      <w:r>
        <w:rPr>
          <w:rFonts w:eastAsia="Times New Roman" w:cs="Times New Roman"/>
          <w:color w:val="000000" w:themeColor="text1"/>
        </w:rPr>
        <w:t>e</w:t>
      </w:r>
      <w:r w:rsidRPr="009B78BA">
        <w:rPr>
          <w:rFonts w:eastAsia="Times New Roman" w:cs="Times New Roman"/>
          <w:color w:val="000000" w:themeColor="text1"/>
        </w:rPr>
        <w:t xml:space="preserve"> </w:t>
      </w:r>
      <w:r>
        <w:rPr>
          <w:rFonts w:eastAsia="Times New Roman" w:cs="Times New Roman"/>
          <w:color w:val="000000" w:themeColor="text1"/>
        </w:rPr>
        <w:t xml:space="preserve">HC-toalett i friluftsområder kan finansieres via Spillemiddelordninga, </w:t>
      </w:r>
      <w:r w:rsidRPr="009B78BA">
        <w:rPr>
          <w:rFonts w:eastAsia="Times New Roman" w:cs="Times New Roman"/>
          <w:color w:val="000000" w:themeColor="text1"/>
        </w:rPr>
        <w:t>dekket innenfor</w:t>
      </w:r>
      <w:r>
        <w:rPr>
          <w:rFonts w:eastAsia="Times New Roman" w:cs="Times New Roman"/>
          <w:color w:val="000000" w:themeColor="text1"/>
        </w:rPr>
        <w:t xml:space="preserve"> ordninga for</w:t>
      </w:r>
      <w:r w:rsidRPr="009B78BA">
        <w:rPr>
          <w:rFonts w:eastAsia="Times New Roman" w:cs="Times New Roman"/>
          <w:color w:val="000000" w:themeColor="text1"/>
        </w:rPr>
        <w:t xml:space="preserve"> nærmiljøanlegg.</w:t>
      </w:r>
      <w:r>
        <w:rPr>
          <w:rFonts w:eastAsia="Times New Roman" w:cs="Times New Roman"/>
          <w:color w:val="000000" w:themeColor="text1"/>
        </w:rPr>
        <w:t xml:space="preserve"> Kravet til lokal egenandel ivaretas så gjennom totalbudsjettet ved VAR-anlegget. </w:t>
      </w:r>
    </w:p>
    <w:p w:rsidR="00584DDD" w:rsidRPr="00054623" w:rsidRDefault="00054623" w:rsidP="00584DDD">
      <w:pPr>
        <w:shd w:val="clear" w:color="auto" w:fill="FFFFFF"/>
        <w:spacing w:after="0" w:line="320" w:lineRule="atLeast"/>
        <w:ind w:left="0" w:firstLine="0"/>
        <w:rPr>
          <w:rFonts w:eastAsia="Times New Roman" w:cs="Times New Roman"/>
          <w:b/>
          <w:color w:val="000000" w:themeColor="text1"/>
        </w:rPr>
      </w:pPr>
      <w:r>
        <w:rPr>
          <w:rFonts w:eastAsia="Times New Roman" w:cs="Times New Roman"/>
          <w:color w:val="000000" w:themeColor="text1"/>
        </w:rPr>
        <w:br/>
      </w:r>
      <w:r w:rsidRPr="00054623">
        <w:rPr>
          <w:rFonts w:eastAsia="Times New Roman" w:cs="Times New Roman"/>
          <w:b/>
          <w:color w:val="000000" w:themeColor="text1"/>
        </w:rPr>
        <w:t>Tiltak</w:t>
      </w:r>
    </w:p>
    <w:p w:rsidR="00584DDD" w:rsidRDefault="00584DDD" w:rsidP="00584DDD">
      <w:pPr>
        <w:shd w:val="clear" w:color="auto" w:fill="FFFFFF"/>
        <w:spacing w:after="0" w:line="320" w:lineRule="atLeast"/>
        <w:ind w:left="0" w:firstLine="0"/>
      </w:pPr>
      <w:r>
        <w:rPr>
          <w:rFonts w:eastAsia="Times New Roman" w:cs="Times New Roman"/>
          <w:color w:val="000000" w:themeColor="text1"/>
        </w:rPr>
        <w:t>Publikumst</w:t>
      </w:r>
      <w:r w:rsidRPr="009B78BA">
        <w:rPr>
          <w:rFonts w:eastAsia="Times New Roman" w:cs="Times New Roman"/>
          <w:color w:val="000000" w:themeColor="text1"/>
        </w:rPr>
        <w:t xml:space="preserve">oalett </w:t>
      </w:r>
      <w:r>
        <w:rPr>
          <w:rFonts w:eastAsia="Times New Roman" w:cs="Times New Roman"/>
          <w:color w:val="000000" w:themeColor="text1"/>
        </w:rPr>
        <w:t>bø</w:t>
      </w:r>
      <w:r w:rsidRPr="009B78BA">
        <w:rPr>
          <w:rFonts w:eastAsia="Times New Roman" w:cs="Times New Roman"/>
          <w:color w:val="000000" w:themeColor="text1"/>
        </w:rPr>
        <w:t xml:space="preserve">r </w:t>
      </w:r>
      <w:r>
        <w:rPr>
          <w:rFonts w:eastAsia="Times New Roman" w:cs="Times New Roman"/>
          <w:color w:val="000000" w:themeColor="text1"/>
        </w:rPr>
        <w:t xml:space="preserve">vurderes i tilknytning til VAR-anlegg. Mulighetene bør være med i planlegginga </w:t>
      </w:r>
      <w:r w:rsidRPr="009B78BA">
        <w:rPr>
          <w:rFonts w:eastAsia="Times New Roman" w:cs="Times New Roman"/>
          <w:color w:val="000000" w:themeColor="text1"/>
        </w:rPr>
        <w:t>fra starten, ellers vil kostnaden</w:t>
      </w:r>
      <w:r>
        <w:rPr>
          <w:rFonts w:eastAsia="Times New Roman" w:cs="Times New Roman"/>
          <w:color w:val="000000" w:themeColor="text1"/>
        </w:rPr>
        <w:t>e</w:t>
      </w:r>
      <w:r w:rsidRPr="009B78BA">
        <w:rPr>
          <w:rFonts w:eastAsia="Times New Roman" w:cs="Times New Roman"/>
          <w:color w:val="000000" w:themeColor="text1"/>
        </w:rPr>
        <w:t xml:space="preserve"> øke betraktelig.</w:t>
      </w:r>
      <w:r>
        <w:rPr>
          <w:rFonts w:eastAsia="Times New Roman" w:cs="Times New Roman"/>
          <w:color w:val="000000" w:themeColor="text1"/>
        </w:rPr>
        <w:t xml:space="preserve"> </w:t>
      </w:r>
    </w:p>
    <w:p w:rsidR="00584DDD" w:rsidRDefault="00584DDD" w:rsidP="00584DDD">
      <w:pPr>
        <w:spacing w:after="313" w:line="259" w:lineRule="auto"/>
        <w:ind w:left="0" w:firstLine="0"/>
        <w:rPr>
          <w:b/>
          <w:sz w:val="28"/>
        </w:rPr>
      </w:pPr>
      <w:r>
        <w:br w:type="page"/>
      </w:r>
    </w:p>
    <w:p w:rsidR="00B373E1" w:rsidRDefault="00E41963" w:rsidP="00593971">
      <w:pPr>
        <w:pStyle w:val="Overskrift1"/>
      </w:pPr>
      <w:bookmarkStart w:id="25" w:name="_Toc497127852"/>
      <w:r>
        <w:lastRenderedPageBreak/>
        <w:t>HANDLINGSPLAN</w:t>
      </w:r>
      <w:bookmarkEnd w:id="25"/>
      <w:r>
        <w:t xml:space="preserve"> </w:t>
      </w:r>
    </w:p>
    <w:p w:rsidR="00D328E2" w:rsidRDefault="00D328E2" w:rsidP="00402BD3">
      <w:pPr>
        <w:pStyle w:val="Ingenmellomrom"/>
      </w:pPr>
    </w:p>
    <w:p w:rsidR="00D328E2" w:rsidRPr="00991229" w:rsidRDefault="00D328E2" w:rsidP="00991229">
      <w:pPr>
        <w:pStyle w:val="Ingenmellomrom"/>
        <w:ind w:left="20"/>
        <w:rPr>
          <w:b/>
        </w:rPr>
      </w:pPr>
      <w:bookmarkStart w:id="26" w:name="_Toc494799489"/>
      <w:r w:rsidRPr="00991229">
        <w:rPr>
          <w:b/>
        </w:rPr>
        <w:t>Visjon</w:t>
      </w:r>
      <w:bookmarkEnd w:id="26"/>
    </w:p>
    <w:p w:rsidR="00D328E2" w:rsidRDefault="00402BD3" w:rsidP="00991229">
      <w:pPr>
        <w:pStyle w:val="Ingenmellomrom"/>
        <w:ind w:left="20"/>
        <w:rPr>
          <w:rFonts w:asciiTheme="minorHAnsi" w:eastAsia="Times New Roman" w:hAnsiTheme="minorHAnsi" w:cs="Arial"/>
          <w:b/>
          <w:bCs/>
          <w:iCs/>
          <w:color w:val="auto"/>
        </w:rPr>
      </w:pPr>
      <w:r>
        <w:t xml:space="preserve">I </w:t>
      </w:r>
      <w:r w:rsidR="00D328E2">
        <w:t>Gratangen</w:t>
      </w:r>
      <w:r w:rsidR="00D328E2" w:rsidRPr="001A4AC7">
        <w:t xml:space="preserve"> </w:t>
      </w:r>
      <w:r w:rsidR="00D328E2">
        <w:t>-</w:t>
      </w:r>
      <w:r w:rsidR="00D328E2" w:rsidRPr="001A4AC7">
        <w:t xml:space="preserve"> </w:t>
      </w:r>
      <w:r w:rsidR="00D328E2">
        <w:t>fjord</w:t>
      </w:r>
      <w:r w:rsidR="00D328E2" w:rsidRPr="001A4AC7">
        <w:t>by</w:t>
      </w:r>
      <w:r w:rsidR="00D328E2">
        <w:t>gdene</w:t>
      </w:r>
      <w:r w:rsidR="00D328E2" w:rsidRPr="001A4AC7">
        <w:t xml:space="preserve"> mellom fjord og f</w:t>
      </w:r>
      <w:r>
        <w:t xml:space="preserve">jell - </w:t>
      </w:r>
      <w:r w:rsidR="00D328E2">
        <w:rPr>
          <w:rFonts w:asciiTheme="minorHAnsi" w:eastAsia="Times New Roman" w:hAnsiTheme="minorHAnsi" w:cs="Times New Roman"/>
          <w:color w:val="auto"/>
        </w:rPr>
        <w:t xml:space="preserve">skal </w:t>
      </w:r>
      <w:r>
        <w:rPr>
          <w:rFonts w:asciiTheme="minorHAnsi" w:eastAsia="Times New Roman" w:hAnsiTheme="minorHAnsi" w:cs="Times New Roman"/>
          <w:color w:val="auto"/>
        </w:rPr>
        <w:t xml:space="preserve">alle </w:t>
      </w:r>
      <w:r w:rsidR="00D328E2">
        <w:rPr>
          <w:rFonts w:asciiTheme="minorHAnsi" w:eastAsia="Times New Roman" w:hAnsiTheme="minorHAnsi" w:cs="Times New Roman"/>
          <w:color w:val="auto"/>
        </w:rPr>
        <w:t>ha tilgang til</w:t>
      </w:r>
      <w:r w:rsidR="00D328E2" w:rsidRPr="00EC4A13">
        <w:rPr>
          <w:rFonts w:asciiTheme="minorHAnsi" w:eastAsia="Times New Roman" w:hAnsiTheme="minorHAnsi" w:cs="Times New Roman"/>
          <w:color w:val="auto"/>
        </w:rPr>
        <w:t xml:space="preserve"> vandring </w:t>
      </w:r>
      <w:r w:rsidR="00D328E2">
        <w:rPr>
          <w:rFonts w:asciiTheme="minorHAnsi" w:eastAsia="Times New Roman" w:hAnsiTheme="minorHAnsi" w:cs="Times New Roman"/>
          <w:color w:val="auto"/>
        </w:rPr>
        <w:t xml:space="preserve">i </w:t>
      </w:r>
      <w:r w:rsidR="00D328E2" w:rsidRPr="00EC4A13">
        <w:rPr>
          <w:rFonts w:asciiTheme="minorHAnsi" w:eastAsia="Times New Roman" w:hAnsiTheme="minorHAnsi" w:cs="Times New Roman"/>
          <w:color w:val="auto"/>
        </w:rPr>
        <w:t xml:space="preserve">500 meter </w:t>
      </w:r>
      <w:r w:rsidR="00D328E2">
        <w:rPr>
          <w:rFonts w:asciiTheme="minorHAnsi" w:eastAsia="Times New Roman" w:hAnsiTheme="minorHAnsi" w:cs="Times New Roman"/>
          <w:color w:val="auto"/>
        </w:rPr>
        <w:t xml:space="preserve">gangavstand </w:t>
      </w:r>
      <w:r w:rsidR="00D328E2" w:rsidRPr="00EC4A13">
        <w:rPr>
          <w:rFonts w:asciiTheme="minorHAnsi" w:eastAsia="Times New Roman" w:hAnsiTheme="minorHAnsi" w:cs="Times New Roman"/>
          <w:color w:val="auto"/>
        </w:rPr>
        <w:t>fra der de bor</w:t>
      </w:r>
      <w:r>
        <w:rPr>
          <w:rFonts w:asciiTheme="minorHAnsi" w:eastAsia="Times New Roman" w:hAnsiTheme="minorHAnsi" w:cs="Times New Roman"/>
          <w:color w:val="auto"/>
        </w:rPr>
        <w:t>.</w:t>
      </w:r>
      <w:r w:rsidR="00D328E2">
        <w:rPr>
          <w:rFonts w:asciiTheme="minorHAnsi" w:eastAsia="Times New Roman" w:hAnsiTheme="minorHAnsi" w:cs="Arial"/>
          <w:b/>
          <w:bCs/>
          <w:iCs/>
          <w:color w:val="auto"/>
        </w:rPr>
        <w:br/>
      </w:r>
    </w:p>
    <w:p w:rsidR="00D328E2" w:rsidRPr="00EC4A13" w:rsidRDefault="00D328E2" w:rsidP="00991229">
      <w:pPr>
        <w:pStyle w:val="Ingenmellomrom"/>
        <w:ind w:left="20"/>
        <w:rPr>
          <w:rFonts w:asciiTheme="minorHAnsi" w:eastAsia="Times New Roman" w:hAnsiTheme="minorHAnsi" w:cs="Arial"/>
          <w:b/>
          <w:bCs/>
          <w:iCs/>
          <w:color w:val="auto"/>
        </w:rPr>
      </w:pPr>
      <w:r w:rsidRPr="00EC4A13">
        <w:rPr>
          <w:rFonts w:asciiTheme="minorHAnsi" w:eastAsia="Times New Roman" w:hAnsiTheme="minorHAnsi" w:cs="Arial"/>
          <w:b/>
          <w:bCs/>
          <w:iCs/>
          <w:color w:val="auto"/>
        </w:rPr>
        <w:t>Utfordringer</w:t>
      </w:r>
    </w:p>
    <w:p w:rsidR="00D328E2" w:rsidRPr="00EC4A13" w:rsidRDefault="00D328E2" w:rsidP="00991229">
      <w:pPr>
        <w:pStyle w:val="Ingenmellomrom"/>
        <w:ind w:left="20"/>
        <w:rPr>
          <w:rFonts w:asciiTheme="minorHAnsi" w:eastAsia="Times New Roman" w:hAnsiTheme="minorHAnsi" w:cs="Times New Roman"/>
          <w:color w:val="auto"/>
        </w:rPr>
      </w:pPr>
      <w:r w:rsidRPr="00EC4A13">
        <w:rPr>
          <w:rFonts w:asciiTheme="minorHAnsi" w:eastAsia="Times New Roman" w:hAnsiTheme="minorHAnsi" w:cs="Times New Roman"/>
          <w:color w:val="auto"/>
        </w:rPr>
        <w:t>Grøntområde</w:t>
      </w:r>
      <w:r>
        <w:rPr>
          <w:rFonts w:asciiTheme="minorHAnsi" w:eastAsia="Times New Roman" w:hAnsiTheme="minorHAnsi" w:cs="Times New Roman"/>
          <w:color w:val="auto"/>
        </w:rPr>
        <w:t>r</w:t>
      </w:r>
      <w:r w:rsidR="004A1A4F">
        <w:rPr>
          <w:rFonts w:asciiTheme="minorHAnsi" w:eastAsia="Times New Roman" w:hAnsiTheme="minorHAnsi" w:cs="Times New Roman"/>
          <w:color w:val="auto"/>
        </w:rPr>
        <w:t>, gamle ferdselsveier, utfartsområder</w:t>
      </w:r>
      <w:r>
        <w:rPr>
          <w:rFonts w:asciiTheme="minorHAnsi" w:eastAsia="Times New Roman" w:hAnsiTheme="minorHAnsi" w:cs="Times New Roman"/>
          <w:color w:val="auto"/>
        </w:rPr>
        <w:t xml:space="preserve"> og </w:t>
      </w:r>
      <w:r w:rsidRPr="00EC4A13">
        <w:rPr>
          <w:rFonts w:asciiTheme="minorHAnsi" w:hAnsiTheme="minorHAnsi" w:cs="Times New Roman"/>
          <w:color w:val="auto"/>
          <w:lang w:eastAsia="en-US"/>
        </w:rPr>
        <w:t>sammenhengende sti</w:t>
      </w:r>
      <w:r w:rsidRPr="00EC4A13">
        <w:rPr>
          <w:rFonts w:asciiTheme="minorHAnsi" w:hAnsiTheme="minorHAnsi" w:cs="Cambria Math"/>
          <w:color w:val="auto"/>
          <w:lang w:eastAsia="en-US"/>
        </w:rPr>
        <w:t>‐</w:t>
      </w:r>
      <w:r w:rsidRPr="00EC4A13">
        <w:rPr>
          <w:rFonts w:asciiTheme="minorHAnsi" w:hAnsiTheme="minorHAnsi" w:cs="Times New Roman"/>
          <w:color w:val="auto"/>
          <w:lang w:eastAsia="en-US"/>
        </w:rPr>
        <w:t xml:space="preserve"> og løype</w:t>
      </w:r>
      <w:r>
        <w:rPr>
          <w:rFonts w:asciiTheme="minorHAnsi" w:hAnsiTheme="minorHAnsi" w:cs="Times New Roman"/>
          <w:color w:val="auto"/>
          <w:lang w:eastAsia="en-US"/>
        </w:rPr>
        <w:t xml:space="preserve">nett </w:t>
      </w:r>
      <w:r w:rsidRPr="00EC4A13">
        <w:rPr>
          <w:rFonts w:asciiTheme="minorHAnsi" w:hAnsiTheme="minorHAnsi" w:cs="Times New Roman"/>
          <w:color w:val="auto"/>
          <w:lang w:eastAsia="en-US"/>
        </w:rPr>
        <w:t xml:space="preserve">er viktig </w:t>
      </w:r>
      <w:r w:rsidRPr="00EC4A13">
        <w:rPr>
          <w:rFonts w:asciiTheme="minorHAnsi" w:eastAsia="Times New Roman" w:hAnsiTheme="minorHAnsi" w:cs="Times New Roman"/>
          <w:color w:val="auto"/>
        </w:rPr>
        <w:t xml:space="preserve">allmenninger </w:t>
      </w:r>
      <w:r>
        <w:rPr>
          <w:rFonts w:asciiTheme="minorHAnsi" w:eastAsia="Times New Roman" w:hAnsiTheme="minorHAnsi" w:cs="Times New Roman"/>
          <w:color w:val="auto"/>
        </w:rPr>
        <w:t xml:space="preserve">og </w:t>
      </w:r>
      <w:r w:rsidRPr="00EC4A13">
        <w:rPr>
          <w:rFonts w:asciiTheme="minorHAnsi" w:eastAsia="Times New Roman" w:hAnsiTheme="minorHAnsi" w:cs="Times New Roman"/>
          <w:color w:val="auto"/>
        </w:rPr>
        <w:t xml:space="preserve">infrastruktur </w:t>
      </w:r>
      <w:r w:rsidRPr="00EC4A13">
        <w:rPr>
          <w:rFonts w:asciiTheme="minorHAnsi" w:hAnsiTheme="minorHAnsi" w:cs="Times New Roman"/>
          <w:color w:val="auto"/>
          <w:lang w:eastAsia="en-US"/>
        </w:rPr>
        <w:t xml:space="preserve">for allmennhetens </w:t>
      </w:r>
      <w:r w:rsidRPr="00EC4A13">
        <w:rPr>
          <w:rFonts w:asciiTheme="minorHAnsi" w:eastAsia="Times New Roman" w:hAnsiTheme="minorHAnsi" w:cs="Times New Roman"/>
          <w:color w:val="auto"/>
        </w:rPr>
        <w:t>ferdsel og naturopplevelser.</w:t>
      </w:r>
      <w:r w:rsidR="00402BD3">
        <w:rPr>
          <w:rFonts w:asciiTheme="minorHAnsi" w:eastAsia="Times New Roman" w:hAnsiTheme="minorHAnsi" w:cs="Times New Roman"/>
          <w:color w:val="auto"/>
        </w:rPr>
        <w:t xml:space="preserve"> </w:t>
      </w:r>
      <w:r>
        <w:rPr>
          <w:rFonts w:asciiTheme="minorHAnsi" w:eastAsia="Times New Roman" w:hAnsiTheme="minorHAnsi" w:cs="Times New Roman"/>
          <w:color w:val="auto"/>
        </w:rPr>
        <w:t xml:space="preserve">Gode </w:t>
      </w:r>
      <w:r w:rsidRPr="00EC4A13">
        <w:rPr>
          <w:rFonts w:asciiTheme="minorHAnsi" w:eastAsia="Times New Roman" w:hAnsiTheme="minorHAnsi" w:cs="Times New Roman"/>
          <w:color w:val="auto"/>
        </w:rPr>
        <w:t xml:space="preserve">stier og løyper </w:t>
      </w:r>
      <w:r>
        <w:rPr>
          <w:rFonts w:asciiTheme="minorHAnsi" w:eastAsia="Times New Roman" w:hAnsiTheme="minorHAnsi" w:cs="Times New Roman"/>
          <w:color w:val="auto"/>
        </w:rPr>
        <w:t xml:space="preserve">langs fjord og til fjells </w:t>
      </w:r>
      <w:r w:rsidRPr="00EC4A13">
        <w:rPr>
          <w:rFonts w:asciiTheme="minorHAnsi" w:eastAsia="Times New Roman" w:hAnsiTheme="minorHAnsi" w:cs="Times New Roman"/>
          <w:color w:val="auto"/>
        </w:rPr>
        <w:t>er enkle tiltak og suksesskriterier for trivsel og folkehelse og for</w:t>
      </w:r>
      <w:r w:rsidR="005F6F16">
        <w:rPr>
          <w:rFonts w:asciiTheme="minorHAnsi" w:eastAsia="Times New Roman" w:hAnsiTheme="minorHAnsi" w:cs="Times New Roman"/>
          <w:color w:val="auto"/>
        </w:rPr>
        <w:t xml:space="preserve"> å etablere/ beholde</w:t>
      </w:r>
      <w:r w:rsidRPr="00EC4A13">
        <w:rPr>
          <w:rFonts w:asciiTheme="minorHAnsi" w:eastAsia="Times New Roman" w:hAnsiTheme="minorHAnsi" w:cs="Times New Roman"/>
          <w:color w:val="auto"/>
        </w:rPr>
        <w:t xml:space="preserve"> </w:t>
      </w:r>
      <w:r w:rsidR="004A1A4F">
        <w:rPr>
          <w:rFonts w:asciiTheme="minorHAnsi" w:eastAsia="Times New Roman" w:hAnsiTheme="minorHAnsi" w:cs="Times New Roman"/>
          <w:color w:val="auto"/>
        </w:rPr>
        <w:t xml:space="preserve">status som </w:t>
      </w:r>
      <w:r w:rsidRPr="00EC4A13">
        <w:rPr>
          <w:rFonts w:asciiTheme="minorHAnsi" w:eastAsia="Times New Roman" w:hAnsiTheme="minorHAnsi" w:cs="Times New Roman"/>
          <w:color w:val="auto"/>
        </w:rPr>
        <w:t xml:space="preserve">attraktive turistmål. </w:t>
      </w:r>
    </w:p>
    <w:p w:rsidR="00D328E2" w:rsidRPr="00EC4A13" w:rsidRDefault="00991229" w:rsidP="00991229">
      <w:pPr>
        <w:pStyle w:val="Ingenmellomrom"/>
        <w:ind w:left="20"/>
        <w:rPr>
          <w:rFonts w:asciiTheme="minorHAnsi" w:eastAsia="Times New Roman" w:hAnsiTheme="minorHAnsi" w:cs="Arial"/>
          <w:b/>
          <w:bCs/>
          <w:iCs/>
          <w:color w:val="auto"/>
        </w:rPr>
      </w:pPr>
      <w:bookmarkStart w:id="27" w:name="_Toc494797206"/>
      <w:bookmarkStart w:id="28" w:name="_Toc494797885"/>
      <w:bookmarkStart w:id="29" w:name="_Toc494799490"/>
      <w:r>
        <w:rPr>
          <w:rFonts w:asciiTheme="minorHAnsi" w:eastAsia="Times New Roman" w:hAnsiTheme="minorHAnsi" w:cs="Arial"/>
          <w:b/>
          <w:bCs/>
          <w:iCs/>
          <w:color w:val="auto"/>
        </w:rPr>
        <w:br/>
      </w:r>
      <w:r w:rsidR="00D328E2" w:rsidRPr="00EC4A13">
        <w:rPr>
          <w:rFonts w:asciiTheme="minorHAnsi" w:eastAsia="Times New Roman" w:hAnsiTheme="minorHAnsi" w:cs="Arial"/>
          <w:b/>
          <w:bCs/>
          <w:iCs/>
          <w:color w:val="auto"/>
        </w:rPr>
        <w:t>Mål</w:t>
      </w:r>
      <w:bookmarkEnd w:id="27"/>
      <w:bookmarkEnd w:id="28"/>
      <w:bookmarkEnd w:id="29"/>
    </w:p>
    <w:p w:rsidR="00D328E2" w:rsidRDefault="00D328E2" w:rsidP="00991229">
      <w:pPr>
        <w:pStyle w:val="Ingenmellomrom"/>
        <w:ind w:left="20"/>
        <w:rPr>
          <w:rFonts w:asciiTheme="minorHAnsi" w:eastAsia="Times New Roman" w:hAnsiTheme="minorHAnsi" w:cs="Times New Roman"/>
          <w:color w:val="auto"/>
        </w:rPr>
      </w:pPr>
      <w:r>
        <w:rPr>
          <w:rFonts w:asciiTheme="minorHAnsi" w:eastAsia="Times New Roman" w:hAnsiTheme="minorHAnsi" w:cs="Times New Roman"/>
          <w:color w:val="auto"/>
        </w:rPr>
        <w:t>Gratangen</w:t>
      </w:r>
      <w:r w:rsidRPr="00EC4A13">
        <w:rPr>
          <w:rFonts w:asciiTheme="minorHAnsi" w:eastAsia="Times New Roman" w:hAnsiTheme="minorHAnsi" w:cs="Times New Roman"/>
          <w:color w:val="auto"/>
        </w:rPr>
        <w:t xml:space="preserve"> skal sikre allsidige muligheter for friluftsliv gjennom et velorganisert og tilrettelagt </w:t>
      </w:r>
      <w:r>
        <w:rPr>
          <w:rFonts w:asciiTheme="minorHAnsi" w:eastAsia="Times New Roman" w:hAnsiTheme="minorHAnsi" w:cs="Times New Roman"/>
          <w:color w:val="auto"/>
        </w:rPr>
        <w:t>sti og løyp</w:t>
      </w:r>
      <w:r w:rsidRPr="00EC4A13">
        <w:rPr>
          <w:rFonts w:asciiTheme="minorHAnsi" w:eastAsia="Times New Roman" w:hAnsiTheme="minorHAnsi" w:cs="Times New Roman"/>
          <w:color w:val="auto"/>
        </w:rPr>
        <w:t>enett i samar</w:t>
      </w:r>
      <w:r w:rsidR="004A1A4F">
        <w:rPr>
          <w:rFonts w:asciiTheme="minorHAnsi" w:eastAsia="Times New Roman" w:hAnsiTheme="minorHAnsi" w:cs="Times New Roman"/>
          <w:color w:val="auto"/>
        </w:rPr>
        <w:t>beid mellom kommune, vegvesen,</w:t>
      </w:r>
      <w:r w:rsidRPr="00EC4A13">
        <w:rPr>
          <w:rFonts w:asciiTheme="minorHAnsi" w:eastAsia="Times New Roman" w:hAnsiTheme="minorHAnsi" w:cs="Times New Roman"/>
          <w:color w:val="auto"/>
        </w:rPr>
        <w:t xml:space="preserve"> grunneiere</w:t>
      </w:r>
      <w:r w:rsidR="004A1A4F">
        <w:rPr>
          <w:rFonts w:asciiTheme="minorHAnsi" w:eastAsia="Times New Roman" w:hAnsiTheme="minorHAnsi" w:cs="Times New Roman"/>
          <w:color w:val="auto"/>
        </w:rPr>
        <w:t xml:space="preserve"> og frivillige lag og foreninger</w:t>
      </w:r>
      <w:r w:rsidRPr="00EC4A13">
        <w:rPr>
          <w:rFonts w:asciiTheme="minorHAnsi" w:eastAsia="Times New Roman" w:hAnsiTheme="minorHAnsi" w:cs="Times New Roman"/>
          <w:color w:val="auto"/>
        </w:rPr>
        <w:t>.</w:t>
      </w:r>
      <w:r w:rsidRPr="00EC4A13">
        <w:rPr>
          <w:rFonts w:asciiTheme="minorHAnsi" w:eastAsia="Times New Roman" w:hAnsiTheme="minorHAnsi" w:cs="Times New Roman"/>
          <w:color w:val="auto"/>
        </w:rPr>
        <w:br/>
        <w:t>Fjorden skal være et aktivum for vandring, sykling og bå</w:t>
      </w:r>
      <w:r>
        <w:rPr>
          <w:rFonts w:asciiTheme="minorHAnsi" w:eastAsia="Times New Roman" w:hAnsiTheme="minorHAnsi" w:cs="Times New Roman"/>
          <w:color w:val="auto"/>
        </w:rPr>
        <w:t>tliv.</w:t>
      </w:r>
      <w:r w:rsidR="004A1A4F">
        <w:rPr>
          <w:rFonts w:asciiTheme="minorHAnsi" w:eastAsia="Times New Roman" w:hAnsiTheme="minorHAnsi" w:cs="Times New Roman"/>
          <w:color w:val="auto"/>
        </w:rPr>
        <w:t xml:space="preserve"> </w:t>
      </w:r>
      <w:r w:rsidR="004A1A4F">
        <w:rPr>
          <w:rFonts w:asciiTheme="minorHAnsi" w:eastAsia="Times New Roman" w:hAnsiTheme="minorHAnsi" w:cs="Times New Roman"/>
          <w:color w:val="auto"/>
        </w:rPr>
        <w:br/>
        <w:t>Det skal være veier fra fjord til fjells i alle bygdene.</w:t>
      </w:r>
      <w:r>
        <w:rPr>
          <w:rFonts w:asciiTheme="minorHAnsi" w:eastAsia="Times New Roman" w:hAnsiTheme="minorHAnsi" w:cs="Times New Roman"/>
          <w:color w:val="auto"/>
        </w:rPr>
        <w:br/>
        <w:t>Det skal være tilgjengelig</w:t>
      </w:r>
      <w:r w:rsidRPr="00EC4A13">
        <w:rPr>
          <w:rFonts w:asciiTheme="minorHAnsi" w:eastAsia="Times New Roman" w:hAnsiTheme="minorHAnsi" w:cs="Times New Roman"/>
          <w:color w:val="auto"/>
        </w:rPr>
        <w:t xml:space="preserve"> </w:t>
      </w:r>
      <w:r>
        <w:rPr>
          <w:rFonts w:asciiTheme="minorHAnsi" w:eastAsia="Times New Roman" w:hAnsiTheme="minorHAnsi" w:cs="Times New Roman"/>
          <w:color w:val="auto"/>
        </w:rPr>
        <w:t>turruter</w:t>
      </w:r>
      <w:r w:rsidRPr="00EC4A13">
        <w:rPr>
          <w:rFonts w:asciiTheme="minorHAnsi" w:eastAsia="Times New Roman" w:hAnsiTheme="minorHAnsi" w:cs="Times New Roman"/>
          <w:color w:val="auto"/>
        </w:rPr>
        <w:t xml:space="preserve"> for rullestol og barnevogn.</w:t>
      </w:r>
    </w:p>
    <w:p w:rsidR="00D328E2" w:rsidRDefault="00D328E2" w:rsidP="00991229">
      <w:pPr>
        <w:pStyle w:val="Ingenmellomrom"/>
        <w:ind w:left="20"/>
        <w:rPr>
          <w:rFonts w:asciiTheme="minorHAnsi" w:eastAsia="Times New Roman" w:hAnsiTheme="minorHAnsi" w:cs="Arial"/>
          <w:b/>
          <w:color w:val="auto"/>
        </w:rPr>
      </w:pPr>
    </w:p>
    <w:p w:rsidR="00D328E2" w:rsidRPr="005F6F16" w:rsidRDefault="00D328E2" w:rsidP="00D328E2">
      <w:pPr>
        <w:spacing w:after="0" w:line="240" w:lineRule="auto"/>
        <w:ind w:left="0" w:firstLine="0"/>
        <w:rPr>
          <w:rFonts w:asciiTheme="minorHAnsi" w:eastAsia="Times New Roman" w:hAnsiTheme="minorHAnsi" w:cs="Arial"/>
          <w:b/>
          <w:color w:val="auto"/>
        </w:rPr>
      </w:pPr>
      <w:r w:rsidRPr="005F6F16">
        <w:rPr>
          <w:rFonts w:asciiTheme="minorHAnsi" w:eastAsia="Times New Roman" w:hAnsiTheme="minorHAnsi" w:cs="Arial"/>
          <w:b/>
          <w:color w:val="auto"/>
        </w:rPr>
        <w:t>Kartlegging og kunnskaper</w:t>
      </w:r>
    </w:p>
    <w:p w:rsidR="00D328E2" w:rsidRPr="005F6F16" w:rsidRDefault="00D328E2" w:rsidP="00D328E2">
      <w:pPr>
        <w:pStyle w:val="Ingenmellomrom"/>
        <w:ind w:left="10"/>
        <w:rPr>
          <w:b/>
        </w:rPr>
      </w:pPr>
      <w:r w:rsidRPr="005F6F16">
        <w:t xml:space="preserve">Kartlegginga viser at de klassiske stiene i Gratangen ikke er sikret, hverken med driftsavtaler eller gjennom plan- og bygningsloven. Det er mindre krøtter i marka, og mange stier og vandringsløyper gror igjen.  </w:t>
      </w:r>
      <w:r w:rsidR="005F6F16" w:rsidRPr="005F6F16">
        <w:t>Gamle Rv 50 blir ikke vedlikeholdt.</w:t>
      </w:r>
    </w:p>
    <w:p w:rsidR="00D328E2" w:rsidRPr="005F6F16" w:rsidRDefault="00D328E2" w:rsidP="00D328E2">
      <w:pPr>
        <w:pStyle w:val="Ingenmellomrom"/>
        <w:ind w:left="20"/>
      </w:pPr>
      <w:r w:rsidRPr="005F6F16">
        <w:rPr>
          <w:b/>
          <w:i/>
        </w:rPr>
        <w:br/>
      </w:r>
      <w:r w:rsidRPr="005F6F16">
        <w:t xml:space="preserve">Det er </w:t>
      </w:r>
      <w:r w:rsidR="005F6F16" w:rsidRPr="005F6F16">
        <w:t>viktig å samle data om</w:t>
      </w:r>
      <w:r w:rsidRPr="005F6F16">
        <w:t xml:space="preserve"> tur- og friluftsruter. Data om ulike kategorier turruter og løyper bør lagres i nasjonal database</w:t>
      </w:r>
      <w:r w:rsidR="00183D5C" w:rsidRPr="005F6F16">
        <w:t xml:space="preserve">. </w:t>
      </w:r>
      <w:r w:rsidR="00B551C9" w:rsidRPr="005F6F16">
        <w:t>Lysløypene må vies særskilt oppmerksomhet i administrasjonen.</w:t>
      </w:r>
    </w:p>
    <w:p w:rsidR="00183D5C" w:rsidRPr="008450A6" w:rsidRDefault="00183D5C" w:rsidP="00402BD3">
      <w:pPr>
        <w:pStyle w:val="Ingenmellomrom"/>
        <w:ind w:left="30"/>
        <w:rPr>
          <w:sz w:val="20"/>
          <w:szCs w:val="20"/>
        </w:rPr>
      </w:pPr>
      <w:r w:rsidRPr="005F6F16">
        <w:rPr>
          <w:lang w:eastAsia="en-US"/>
        </w:rPr>
        <w:br/>
      </w:r>
      <w:r w:rsidRPr="00183D5C">
        <w:rPr>
          <w:lang w:eastAsia="en-US"/>
        </w:rPr>
        <w:t xml:space="preserve">Om alle turrutene arkiveres med geometri som gpx-filer og i skjema med registrerte egenskaper, </w:t>
      </w:r>
      <w:r>
        <w:rPr>
          <w:lang w:eastAsia="en-US"/>
        </w:rPr>
        <w:t>er</w:t>
      </w:r>
      <w:r w:rsidR="00B551C9">
        <w:rPr>
          <w:lang w:eastAsia="en-US"/>
        </w:rPr>
        <w:t xml:space="preserve"> neste skritt </w:t>
      </w:r>
      <w:r w:rsidRPr="00183D5C">
        <w:rPr>
          <w:lang w:eastAsia="en-US"/>
        </w:rPr>
        <w:t>konvertering og innlegging i database. Det anbefales at rutene legges inn med unike nummer og kodede egenskaper på exel-skjema som er utviklet for formålet av friluftsrådene i Nordland sammen med Nordland fylkeskommune. Da vil Gratangen kommune sikre seg data om turruter som kan implementeres i Nasjonal database for tur- og friluftsruter med produktspesifikasjon og sosi-standard i hht. Kartverkets produktspesifikasjon TurFriluftsruter_2-5-1 (sosi 4.5).</w:t>
      </w:r>
      <w:r w:rsidR="00B551C9">
        <w:rPr>
          <w:lang w:eastAsia="en-US"/>
        </w:rPr>
        <w:t xml:space="preserve"> D</w:t>
      </w:r>
      <w:r w:rsidRPr="00183D5C">
        <w:rPr>
          <w:lang w:eastAsia="en-US"/>
        </w:rPr>
        <w:t xml:space="preserve">atabasen gir muligheter </w:t>
      </w:r>
      <w:r w:rsidR="00B551C9">
        <w:rPr>
          <w:lang w:eastAsia="en-US"/>
        </w:rPr>
        <w:t>for</w:t>
      </w:r>
      <w:r w:rsidRPr="00183D5C">
        <w:rPr>
          <w:lang w:eastAsia="en-US"/>
        </w:rPr>
        <w:t xml:space="preserve"> avledende produkter; temakart</w:t>
      </w:r>
      <w:r>
        <w:rPr>
          <w:lang w:eastAsia="en-US"/>
        </w:rPr>
        <w:t xml:space="preserve"> som </w:t>
      </w:r>
      <w:r w:rsidRPr="00183D5C">
        <w:rPr>
          <w:lang w:eastAsia="en-US"/>
        </w:rPr>
        <w:t xml:space="preserve"> informasjon i planprosesser, turkart, informasjonsplakater, turistkart, og mye mer. </w:t>
      </w:r>
    </w:p>
    <w:p w:rsidR="00D328E2" w:rsidRPr="005F6F16" w:rsidRDefault="00D328E2" w:rsidP="00D328E2">
      <w:pPr>
        <w:keepNext/>
        <w:spacing w:before="240" w:after="60" w:line="240" w:lineRule="auto"/>
        <w:ind w:left="0" w:firstLine="0"/>
        <w:outlineLvl w:val="1"/>
        <w:rPr>
          <w:rFonts w:asciiTheme="minorHAnsi" w:eastAsia="Times New Roman" w:hAnsiTheme="minorHAnsi" w:cs="Arial"/>
          <w:b/>
          <w:bCs/>
          <w:iCs/>
          <w:color w:val="auto"/>
        </w:rPr>
      </w:pPr>
      <w:bookmarkStart w:id="30" w:name="_Toc494797207"/>
      <w:bookmarkStart w:id="31" w:name="_Toc494797886"/>
      <w:bookmarkStart w:id="32" w:name="_Toc494799491"/>
      <w:bookmarkStart w:id="33" w:name="_Toc495308560"/>
      <w:bookmarkStart w:id="34" w:name="_Toc495310355"/>
      <w:bookmarkStart w:id="35" w:name="_Toc497127197"/>
      <w:bookmarkStart w:id="36" w:name="_Toc497127853"/>
      <w:r w:rsidRPr="005F6F16">
        <w:rPr>
          <w:rFonts w:asciiTheme="minorHAnsi" w:eastAsia="Times New Roman" w:hAnsiTheme="minorHAnsi" w:cs="Arial"/>
          <w:b/>
          <w:bCs/>
          <w:iCs/>
          <w:color w:val="auto"/>
        </w:rPr>
        <w:t>Prioriteringer</w:t>
      </w:r>
      <w:bookmarkEnd w:id="30"/>
      <w:bookmarkEnd w:id="31"/>
      <w:bookmarkEnd w:id="32"/>
      <w:bookmarkEnd w:id="33"/>
      <w:bookmarkEnd w:id="34"/>
      <w:bookmarkEnd w:id="35"/>
      <w:bookmarkEnd w:id="36"/>
    </w:p>
    <w:p w:rsidR="00D328E2" w:rsidRPr="005F6F16" w:rsidRDefault="00D328E2" w:rsidP="00D328E2">
      <w:pPr>
        <w:spacing w:after="0" w:line="240" w:lineRule="auto"/>
        <w:ind w:left="0" w:firstLine="0"/>
        <w:rPr>
          <w:rFonts w:asciiTheme="minorHAnsi" w:eastAsia="Times New Roman" w:hAnsiTheme="minorHAnsi" w:cs="Times New Roman"/>
          <w:i/>
          <w:color w:val="auto"/>
        </w:rPr>
      </w:pPr>
      <w:r w:rsidRPr="005F6F16">
        <w:rPr>
          <w:rFonts w:asciiTheme="minorHAnsi" w:eastAsia="Times New Roman" w:hAnsiTheme="minorHAnsi" w:cs="Times New Roman"/>
          <w:b/>
          <w:i/>
          <w:color w:val="auto"/>
        </w:rPr>
        <w:t>Lavterskel turruter og friluftsområder for vandringer</w:t>
      </w:r>
    </w:p>
    <w:p w:rsidR="00D328E2" w:rsidRPr="005F6F16" w:rsidRDefault="00D328E2" w:rsidP="00D328E2">
      <w:pPr>
        <w:spacing w:after="0" w:line="240" w:lineRule="auto"/>
        <w:ind w:left="0" w:firstLine="0"/>
        <w:rPr>
          <w:rFonts w:asciiTheme="minorHAnsi" w:eastAsia="Times New Roman" w:hAnsiTheme="minorHAnsi" w:cs="Times New Roman"/>
          <w:color w:val="auto"/>
        </w:rPr>
      </w:pPr>
      <w:r w:rsidRPr="005F6F16">
        <w:rPr>
          <w:rFonts w:asciiTheme="minorHAnsi" w:eastAsia="Times New Roman" w:hAnsiTheme="minorHAnsi" w:cs="Times New Roman"/>
          <w:color w:val="auto"/>
        </w:rPr>
        <w:t xml:space="preserve">Bygdenære turmål </w:t>
      </w:r>
      <w:r w:rsidRPr="005F6F16">
        <w:rPr>
          <w:rFonts w:asciiTheme="minorHAnsi" w:eastAsia="Times New Roman" w:hAnsiTheme="minorHAnsi" w:cs="Times New Roman"/>
          <w:color w:val="auto"/>
        </w:rPr>
        <w:br/>
        <w:t>Turruter og naturstier fra fjorden til fjellet</w:t>
      </w:r>
    </w:p>
    <w:p w:rsidR="00D328E2" w:rsidRPr="005F6F16" w:rsidRDefault="00D328E2" w:rsidP="00D328E2">
      <w:pPr>
        <w:spacing w:after="0" w:line="240" w:lineRule="auto"/>
        <w:ind w:left="0" w:firstLine="0"/>
        <w:rPr>
          <w:rFonts w:asciiTheme="minorHAnsi" w:eastAsia="Times New Roman" w:hAnsiTheme="minorHAnsi" w:cs="Times New Roman"/>
          <w:b/>
          <w:i/>
          <w:color w:val="auto"/>
        </w:rPr>
      </w:pPr>
      <w:r w:rsidRPr="005F6F16">
        <w:rPr>
          <w:rFonts w:asciiTheme="minorHAnsi" w:eastAsia="Times New Roman" w:hAnsiTheme="minorHAnsi" w:cs="Times New Roman"/>
          <w:b/>
          <w:i/>
          <w:color w:val="auto"/>
        </w:rPr>
        <w:t>Historiske ferdselsveier</w:t>
      </w:r>
    </w:p>
    <w:p w:rsidR="00D328E2" w:rsidRPr="005F6F16" w:rsidRDefault="00D328E2" w:rsidP="00D328E2">
      <w:pPr>
        <w:numPr>
          <w:ilvl w:val="0"/>
          <w:numId w:val="7"/>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 xml:space="preserve">Gamle ferdselsveier </w:t>
      </w:r>
    </w:p>
    <w:p w:rsidR="00D328E2" w:rsidRPr="005F6F16" w:rsidRDefault="00D328E2" w:rsidP="00D328E2">
      <w:pPr>
        <w:numPr>
          <w:ilvl w:val="0"/>
          <w:numId w:val="7"/>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 xml:space="preserve">Krigshistoriske løyper </w:t>
      </w:r>
    </w:p>
    <w:p w:rsidR="005F6F16" w:rsidRPr="005F6F16" w:rsidRDefault="005F6F16" w:rsidP="00D328E2">
      <w:pPr>
        <w:numPr>
          <w:ilvl w:val="0"/>
          <w:numId w:val="7"/>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Gamle Rv 50</w:t>
      </w:r>
    </w:p>
    <w:p w:rsidR="00D328E2" w:rsidRPr="005F6F16" w:rsidRDefault="00D328E2" w:rsidP="00D328E2">
      <w:pPr>
        <w:spacing w:after="0" w:line="240" w:lineRule="auto"/>
        <w:ind w:left="0" w:firstLine="0"/>
        <w:rPr>
          <w:rFonts w:asciiTheme="minorHAnsi" w:eastAsia="Times New Roman" w:hAnsiTheme="minorHAnsi" w:cs="Times New Roman"/>
          <w:b/>
          <w:i/>
          <w:color w:val="auto"/>
        </w:rPr>
      </w:pPr>
      <w:r w:rsidRPr="005F6F16">
        <w:rPr>
          <w:rFonts w:asciiTheme="minorHAnsi" w:eastAsia="Times New Roman" w:hAnsiTheme="minorHAnsi" w:cs="Times New Roman"/>
          <w:b/>
          <w:i/>
          <w:color w:val="auto"/>
        </w:rPr>
        <w:t>Spesialløyper</w:t>
      </w:r>
    </w:p>
    <w:p w:rsidR="00D328E2" w:rsidRPr="005F6F16" w:rsidRDefault="00D328E2" w:rsidP="00D328E2">
      <w:pPr>
        <w:numPr>
          <w:ilvl w:val="0"/>
          <w:numId w:val="7"/>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Lysløyper og langrennsløyper</w:t>
      </w:r>
    </w:p>
    <w:p w:rsidR="00D328E2" w:rsidRPr="005F6F16" w:rsidRDefault="00D328E2" w:rsidP="00D328E2">
      <w:pPr>
        <w:numPr>
          <w:ilvl w:val="0"/>
          <w:numId w:val="7"/>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 xml:space="preserve">Skogsveger/Løyper for stisykling </w:t>
      </w:r>
    </w:p>
    <w:p w:rsidR="00D328E2" w:rsidRPr="005F6F16" w:rsidRDefault="00D328E2" w:rsidP="00D328E2">
      <w:pPr>
        <w:numPr>
          <w:ilvl w:val="0"/>
          <w:numId w:val="7"/>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 xml:space="preserve">Temaløyper </w:t>
      </w:r>
    </w:p>
    <w:p w:rsidR="00D328E2" w:rsidRPr="005F6F16" w:rsidRDefault="00D328E2" w:rsidP="00D328E2">
      <w:pPr>
        <w:spacing w:after="0" w:line="240" w:lineRule="auto"/>
        <w:ind w:left="0" w:firstLine="0"/>
        <w:rPr>
          <w:rFonts w:asciiTheme="minorHAnsi" w:eastAsia="Times New Roman" w:hAnsiTheme="minorHAnsi" w:cs="Times New Roman"/>
        </w:rPr>
      </w:pPr>
      <w:r w:rsidRPr="005F6F16">
        <w:rPr>
          <w:rFonts w:asciiTheme="minorHAnsi" w:eastAsia="Times New Roman" w:hAnsiTheme="minorHAnsi" w:cs="Times New Roman"/>
          <w:b/>
          <w:color w:val="auto"/>
        </w:rPr>
        <w:br/>
        <w:t>Utfartsområder og parkering</w:t>
      </w:r>
      <w:r w:rsidRPr="005F6F16">
        <w:rPr>
          <w:rFonts w:asciiTheme="minorHAnsi" w:eastAsia="Times New Roman" w:hAnsiTheme="minorHAnsi" w:cs="Times New Roman"/>
          <w:b/>
          <w:color w:val="auto"/>
        </w:rPr>
        <w:br/>
      </w:r>
      <w:r w:rsidRPr="005F6F16">
        <w:rPr>
          <w:rFonts w:asciiTheme="minorHAnsi" w:eastAsia="Times New Roman" w:hAnsiTheme="minorHAnsi" w:cs="Times New Roman"/>
        </w:rPr>
        <w:t xml:space="preserve">Sikre trafikksikker parkering for klassiske turruter og spor fra riks- og fylkesveg strekninger. </w:t>
      </w:r>
    </w:p>
    <w:p w:rsidR="00D328E2" w:rsidRPr="005F6F16" w:rsidRDefault="00D328E2" w:rsidP="00D328E2">
      <w:pPr>
        <w:keepNext/>
        <w:spacing w:before="240" w:after="60" w:line="240" w:lineRule="auto"/>
        <w:ind w:left="0" w:firstLine="0"/>
        <w:outlineLvl w:val="1"/>
        <w:rPr>
          <w:rFonts w:asciiTheme="minorHAnsi" w:eastAsia="Times New Roman" w:hAnsiTheme="minorHAnsi" w:cs="Arial"/>
          <w:b/>
          <w:bCs/>
          <w:iCs/>
          <w:color w:val="auto"/>
        </w:rPr>
      </w:pPr>
      <w:bookmarkStart w:id="37" w:name="_Toc494797208"/>
      <w:bookmarkStart w:id="38" w:name="_Toc494797887"/>
      <w:bookmarkStart w:id="39" w:name="_Toc494799492"/>
      <w:bookmarkStart w:id="40" w:name="_Toc495308561"/>
      <w:bookmarkStart w:id="41" w:name="_Toc495310356"/>
      <w:bookmarkStart w:id="42" w:name="_Toc497127198"/>
      <w:bookmarkStart w:id="43" w:name="_Toc497127854"/>
      <w:r w:rsidRPr="005F6F16">
        <w:rPr>
          <w:rFonts w:asciiTheme="minorHAnsi" w:eastAsia="Times New Roman" w:hAnsiTheme="minorHAnsi" w:cs="Arial"/>
          <w:b/>
          <w:bCs/>
          <w:iCs/>
          <w:color w:val="auto"/>
        </w:rPr>
        <w:lastRenderedPageBreak/>
        <w:t>Styringsmuligheter og virkemidler</w:t>
      </w:r>
      <w:bookmarkEnd w:id="37"/>
      <w:bookmarkEnd w:id="38"/>
      <w:bookmarkEnd w:id="39"/>
      <w:bookmarkEnd w:id="40"/>
      <w:bookmarkEnd w:id="41"/>
      <w:bookmarkEnd w:id="42"/>
      <w:bookmarkEnd w:id="43"/>
    </w:p>
    <w:p w:rsidR="00D328E2" w:rsidRPr="005F6F16" w:rsidRDefault="00D328E2" w:rsidP="00D328E2">
      <w:pPr>
        <w:spacing w:after="0" w:line="240" w:lineRule="auto"/>
        <w:ind w:left="0" w:firstLine="0"/>
        <w:rPr>
          <w:rFonts w:asciiTheme="minorHAnsi" w:eastAsia="Times New Roman" w:hAnsiTheme="minorHAnsi" w:cs="Times New Roman"/>
          <w:b/>
          <w:color w:val="auto"/>
        </w:rPr>
      </w:pPr>
    </w:p>
    <w:p w:rsidR="00D328E2" w:rsidRPr="005F6F16" w:rsidRDefault="00D328E2" w:rsidP="00D328E2">
      <w:pPr>
        <w:spacing w:after="0" w:line="240" w:lineRule="auto"/>
        <w:ind w:left="0" w:firstLine="0"/>
        <w:rPr>
          <w:rFonts w:asciiTheme="minorHAnsi" w:eastAsia="Times New Roman" w:hAnsiTheme="minorHAnsi" w:cs="Times New Roman"/>
          <w:b/>
          <w:i/>
          <w:color w:val="auto"/>
        </w:rPr>
      </w:pPr>
      <w:r w:rsidRPr="005F6F16">
        <w:rPr>
          <w:rFonts w:asciiTheme="minorHAnsi" w:eastAsia="Times New Roman" w:hAnsiTheme="minorHAnsi" w:cs="Times New Roman"/>
          <w:b/>
          <w:i/>
          <w:color w:val="auto"/>
        </w:rPr>
        <w:t>Plan- og bygningsloven</w:t>
      </w:r>
    </w:p>
    <w:p w:rsidR="00D328E2" w:rsidRDefault="00D328E2" w:rsidP="00D328E2">
      <w:pPr>
        <w:spacing w:after="0" w:line="240" w:lineRule="auto"/>
        <w:ind w:left="0" w:firstLine="0"/>
        <w:rPr>
          <w:rFonts w:asciiTheme="minorHAnsi" w:hAnsiTheme="minorHAnsi" w:cs="Times New Roman"/>
          <w:color w:val="auto"/>
          <w:lang w:eastAsia="en-US"/>
        </w:rPr>
      </w:pPr>
      <w:r w:rsidRPr="005F6F16">
        <w:rPr>
          <w:rFonts w:asciiTheme="minorHAnsi" w:hAnsiTheme="minorHAnsi" w:cs="Times New Roman"/>
          <w:color w:val="auto"/>
          <w:lang w:eastAsia="en-US"/>
        </w:rPr>
        <w:t>Sammenhengende sti- og løypenett bør sikres i kommuneplanens arealdel.</w:t>
      </w:r>
      <w:r w:rsidR="00E34185">
        <w:rPr>
          <w:rFonts w:asciiTheme="minorHAnsi" w:hAnsiTheme="minorHAnsi" w:cs="Times New Roman"/>
          <w:color w:val="auto"/>
          <w:lang w:eastAsia="en-US"/>
        </w:rPr>
        <w:br/>
      </w:r>
      <w:r w:rsidRPr="005F6F16">
        <w:rPr>
          <w:rFonts w:asciiTheme="minorHAnsi" w:hAnsiTheme="minorHAnsi" w:cs="Times New Roman"/>
          <w:color w:val="auto"/>
          <w:lang w:eastAsia="en-US"/>
        </w:rPr>
        <w:br/>
        <w:t>Det er en politisk utfordring å sørge for at sti</w:t>
      </w:r>
      <w:r w:rsidR="00E34185">
        <w:rPr>
          <w:rFonts w:asciiTheme="minorHAnsi" w:hAnsiTheme="minorHAnsi" w:cs="Times New Roman"/>
          <w:color w:val="auto"/>
          <w:lang w:eastAsia="en-US"/>
        </w:rPr>
        <w:t>nettet ikke blir skadelidende av</w:t>
      </w:r>
      <w:r w:rsidRPr="005F6F16">
        <w:rPr>
          <w:rFonts w:asciiTheme="minorHAnsi" w:hAnsiTheme="minorHAnsi" w:cs="Times New Roman"/>
          <w:color w:val="auto"/>
          <w:lang w:eastAsia="en-US"/>
        </w:rPr>
        <w:t xml:space="preserve"> utbygging i reguleringsplaner og dispensasjonssøknader. </w:t>
      </w:r>
    </w:p>
    <w:p w:rsidR="0073703C" w:rsidRPr="0073703C" w:rsidRDefault="0073703C" w:rsidP="00D328E2">
      <w:pPr>
        <w:spacing w:after="0" w:line="240" w:lineRule="auto"/>
        <w:ind w:left="0" w:firstLine="0"/>
        <w:rPr>
          <w:rFonts w:asciiTheme="minorHAnsi" w:hAnsiTheme="minorHAnsi" w:cs="Times New Roman"/>
          <w:color w:val="auto"/>
          <w:lang w:eastAsia="en-US"/>
        </w:rPr>
      </w:pPr>
    </w:p>
    <w:p w:rsidR="0073703C" w:rsidRPr="0073703C" w:rsidRDefault="0073703C" w:rsidP="0073703C">
      <w:pPr>
        <w:shd w:val="clear" w:color="auto" w:fill="FFFFFF"/>
        <w:spacing w:after="0" w:line="240" w:lineRule="auto"/>
        <w:ind w:left="0" w:firstLine="0"/>
        <w:rPr>
          <w:rFonts w:eastAsia="Times New Roman"/>
          <w:shd w:val="clear" w:color="auto" w:fill="FFFFFF"/>
        </w:rPr>
      </w:pPr>
      <w:r w:rsidRPr="0073703C">
        <w:rPr>
          <w:rFonts w:eastAsia="Times New Roman"/>
          <w:shd w:val="clear" w:color="auto" w:fill="FFFFFF"/>
        </w:rPr>
        <w:t xml:space="preserve">På Årstein er det laget en egen plan for universell utforming av sentrumsområdet med sti til </w:t>
      </w:r>
      <w:r>
        <w:rPr>
          <w:rFonts w:eastAsia="Times New Roman"/>
          <w:shd w:val="clear" w:color="auto" w:fill="FFFFFF"/>
        </w:rPr>
        <w:t xml:space="preserve">fjorden. Her er det store muligheter for å etablere en attraktiv sti </w:t>
      </w:r>
      <w:r w:rsidRPr="0073703C">
        <w:rPr>
          <w:rFonts w:eastAsia="Times New Roman"/>
          <w:shd w:val="clear" w:color="auto" w:fill="FFFFFF"/>
        </w:rPr>
        <w:t>langs fjorden</w:t>
      </w:r>
      <w:r>
        <w:rPr>
          <w:rFonts w:eastAsia="Times New Roman"/>
          <w:shd w:val="clear" w:color="auto" w:fill="FFFFFF"/>
        </w:rPr>
        <w:t>, f. eks. mellom brua og kommunesenteret</w:t>
      </w:r>
      <w:r w:rsidRPr="0073703C">
        <w:rPr>
          <w:rFonts w:eastAsia="Times New Roman"/>
          <w:shd w:val="clear" w:color="auto" w:fill="FFFFFF"/>
        </w:rPr>
        <w:t>.</w:t>
      </w:r>
    </w:p>
    <w:p w:rsidR="00D328E2" w:rsidRPr="005F6F16" w:rsidRDefault="00D328E2" w:rsidP="00D328E2">
      <w:pPr>
        <w:spacing w:after="0" w:line="240" w:lineRule="auto"/>
        <w:ind w:left="0" w:firstLine="0"/>
        <w:rPr>
          <w:rFonts w:asciiTheme="minorHAnsi" w:eastAsia="Times New Roman" w:hAnsiTheme="minorHAnsi" w:cs="Times New Roman"/>
          <w:color w:val="auto"/>
        </w:rPr>
      </w:pPr>
    </w:p>
    <w:p w:rsidR="00D328E2" w:rsidRPr="005F6F16" w:rsidRDefault="00D328E2" w:rsidP="00D328E2">
      <w:pPr>
        <w:spacing w:after="0" w:line="240" w:lineRule="auto"/>
        <w:ind w:left="0" w:firstLine="0"/>
        <w:rPr>
          <w:rFonts w:asciiTheme="minorHAnsi" w:eastAsia="Times New Roman" w:hAnsiTheme="minorHAnsi" w:cs="Times New Roman"/>
          <w:color w:val="auto"/>
        </w:rPr>
      </w:pPr>
      <w:r w:rsidRPr="005F6F16">
        <w:rPr>
          <w:rFonts w:asciiTheme="minorHAnsi" w:eastAsia="Times New Roman" w:hAnsiTheme="minorHAnsi" w:cs="Times New Roman"/>
          <w:b/>
          <w:i/>
          <w:color w:val="auto"/>
        </w:rPr>
        <w:t>Forvaltning og drift</w:t>
      </w:r>
      <w:r w:rsidRPr="005F6F16">
        <w:rPr>
          <w:rFonts w:asciiTheme="minorHAnsi" w:eastAsia="Times New Roman" w:hAnsiTheme="minorHAnsi" w:cs="Times New Roman"/>
          <w:b/>
          <w:i/>
          <w:color w:val="auto"/>
        </w:rPr>
        <w:br/>
      </w:r>
      <w:r w:rsidRPr="005F6F16">
        <w:rPr>
          <w:rFonts w:asciiTheme="minorHAnsi" w:eastAsia="Times New Roman" w:hAnsiTheme="minorHAnsi" w:cs="Times New Roman"/>
          <w:color w:val="auto"/>
        </w:rPr>
        <w:t>Turruter og skiløyper ivaretas av lag og foreninger. Gratangen kommune har ansvar for løyper/turveger ved bebyggelsen i Årstein og i Fjordbot</w:t>
      </w:r>
      <w:r w:rsidR="005F6F16">
        <w:rPr>
          <w:rFonts w:asciiTheme="minorHAnsi" w:eastAsia="Times New Roman" w:hAnsiTheme="minorHAnsi" w:cs="Times New Roman"/>
          <w:color w:val="auto"/>
        </w:rPr>
        <w:t>n</w:t>
      </w:r>
      <w:r w:rsidR="005F6F16" w:rsidRPr="005F6F16">
        <w:rPr>
          <w:rFonts w:asciiTheme="minorHAnsi" w:eastAsia="Times New Roman" w:hAnsiTheme="minorHAnsi" w:cs="Times New Roman"/>
          <w:color w:val="auto"/>
        </w:rPr>
        <w:t xml:space="preserve"> og for gamle Rv 50</w:t>
      </w:r>
      <w:r w:rsidRPr="005F6F16">
        <w:rPr>
          <w:rFonts w:asciiTheme="minorHAnsi" w:eastAsia="Times New Roman" w:hAnsiTheme="minorHAnsi" w:cs="Times New Roman"/>
          <w:color w:val="auto"/>
        </w:rPr>
        <w:t xml:space="preserve">. Kommunalt driftstilskudd bør gis til frivillige lag for skilting og skjøtsel av turruter og preparering av skiløyper bør knyttes til avtaler med kommunen. </w:t>
      </w:r>
    </w:p>
    <w:p w:rsidR="00D328E2" w:rsidRPr="005F6F16" w:rsidRDefault="00991229" w:rsidP="00D328E2">
      <w:pPr>
        <w:ind w:left="30"/>
        <w:rPr>
          <w:b/>
        </w:rPr>
      </w:pPr>
      <w:r w:rsidRPr="005F6F16">
        <w:rPr>
          <w:b/>
        </w:rPr>
        <w:br/>
      </w:r>
      <w:r w:rsidR="00D328E2" w:rsidRPr="005F6F16">
        <w:rPr>
          <w:b/>
        </w:rPr>
        <w:t>Handlingsplan</w:t>
      </w:r>
    </w:p>
    <w:p w:rsidR="00B373E1" w:rsidRPr="005F6F16" w:rsidRDefault="00E41963" w:rsidP="00CA6AB0">
      <w:pPr>
        <w:pStyle w:val="Ingenmellomrom"/>
        <w:ind w:left="20"/>
      </w:pPr>
      <w:r w:rsidRPr="005F6F16">
        <w:t>For å gi en ryddig over</w:t>
      </w:r>
      <w:r w:rsidR="005717CC" w:rsidRPr="005F6F16">
        <w:t>sikt over</w:t>
      </w:r>
      <w:r w:rsidRPr="005F6F16">
        <w:t xml:space="preserve"> tiltakene som </w:t>
      </w:r>
      <w:r w:rsidR="005717CC" w:rsidRPr="005F6F16">
        <w:t xml:space="preserve">er </w:t>
      </w:r>
      <w:r w:rsidRPr="005F6F16">
        <w:t>spilt inn</w:t>
      </w:r>
      <w:r w:rsidR="005717CC" w:rsidRPr="005F6F16">
        <w:t xml:space="preserve"> til planen, har vi delt opp </w:t>
      </w:r>
      <w:r w:rsidR="00CF1BE9" w:rsidRPr="005F6F16">
        <w:t>kommunen</w:t>
      </w:r>
      <w:r w:rsidRPr="005F6F16">
        <w:t xml:space="preserve"> i geografiske områder (ut fra hvor </w:t>
      </w:r>
      <w:r w:rsidR="005717CC" w:rsidRPr="005F6F16">
        <w:t>ruta</w:t>
      </w:r>
      <w:r w:rsidRPr="005F6F16">
        <w:t xml:space="preserve"> starter)</w:t>
      </w:r>
      <w:r w:rsidR="00314D23" w:rsidRPr="005F6F16">
        <w:t>. Det bør</w:t>
      </w:r>
      <w:r w:rsidRPr="005F6F16">
        <w:t xml:space="preserve"> prioriter</w:t>
      </w:r>
      <w:r w:rsidR="00314D23" w:rsidRPr="005F6F16">
        <w:t>es</w:t>
      </w:r>
      <w:r w:rsidR="00C06ED7">
        <w:t xml:space="preserve"> tiltak innen</w:t>
      </w:r>
      <w:r w:rsidRPr="005F6F16">
        <w:t xml:space="preserve">for disse basert på en helhetlig vurdering. </w:t>
      </w:r>
      <w:r w:rsidR="00AA636A" w:rsidRPr="005F6F16">
        <w:t xml:space="preserve"> Det vises til kr</w:t>
      </w:r>
      <w:r w:rsidRPr="005F6F16">
        <w:t xml:space="preserve">iteriene </w:t>
      </w:r>
      <w:r w:rsidR="00314D23" w:rsidRPr="005F6F16">
        <w:t xml:space="preserve">som bør legges </w:t>
      </w:r>
      <w:r w:rsidRPr="005F6F16">
        <w:t>til grunn ved prioritering</w:t>
      </w:r>
      <w:r w:rsidR="00AA636A" w:rsidRPr="005F6F16">
        <w:t xml:space="preserve">. </w:t>
      </w:r>
      <w:r w:rsidRPr="005F6F16">
        <w:t xml:space="preserve">  </w:t>
      </w:r>
      <w:r w:rsidR="00C61208" w:rsidRPr="005F6F16">
        <w:br/>
      </w:r>
    </w:p>
    <w:p w:rsidR="00C61208" w:rsidRPr="005F6F16" w:rsidRDefault="00C61208" w:rsidP="00C06ED7">
      <w:pPr>
        <w:pStyle w:val="Ingenmellomrom"/>
        <w:ind w:left="0" w:firstLine="0"/>
        <w:rPr>
          <w:rFonts w:asciiTheme="minorHAnsi" w:eastAsia="Times New Roman" w:hAnsiTheme="minorHAnsi" w:cs="Times New Roman"/>
          <w:color w:val="auto"/>
        </w:rPr>
      </w:pPr>
      <w:r w:rsidRPr="005F6F16">
        <w:rPr>
          <w:rFonts w:asciiTheme="minorHAnsi" w:hAnsiTheme="minorHAnsi" w:cs="Times New Roman"/>
        </w:rPr>
        <w:t xml:space="preserve">For å utløse statlige og regionale midler forutsettes lokal egenandel. </w:t>
      </w:r>
      <w:r w:rsidR="00C06ED7">
        <w:rPr>
          <w:rFonts w:asciiTheme="minorHAnsi" w:hAnsiTheme="minorHAnsi" w:cs="Times New Roman"/>
        </w:rPr>
        <w:t xml:space="preserve"> </w:t>
      </w:r>
      <w:r w:rsidRPr="005F6F16">
        <w:rPr>
          <w:rFonts w:asciiTheme="minorHAnsi" w:eastAsia="Times New Roman" w:hAnsiTheme="minorHAnsi" w:cs="Times New Roman"/>
          <w:color w:val="auto"/>
        </w:rPr>
        <w:t>Gratangen kommune har svak økonomi og har derfor problemer med å utløse statlig og fylkeskommunal finansiering for friluftsanlegg. For å kunne</w:t>
      </w:r>
      <w:r w:rsidR="000E7C0F">
        <w:rPr>
          <w:rFonts w:asciiTheme="minorHAnsi" w:eastAsia="Times New Roman" w:hAnsiTheme="minorHAnsi" w:cs="Times New Roman"/>
          <w:color w:val="auto"/>
        </w:rPr>
        <w:t xml:space="preserve"> komme i posisjon bør kommunen </w:t>
      </w:r>
    </w:p>
    <w:p w:rsidR="00C61208" w:rsidRPr="005F6F16" w:rsidRDefault="00C61208" w:rsidP="00C61208">
      <w:pPr>
        <w:numPr>
          <w:ilvl w:val="0"/>
          <w:numId w:val="6"/>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Inngå avtaler med grunneierne om leie evt. kjøp av områder, atkomster og turruter</w:t>
      </w:r>
    </w:p>
    <w:p w:rsidR="00C61208" w:rsidRPr="005F6F16" w:rsidRDefault="00C61208" w:rsidP="00C61208">
      <w:pPr>
        <w:numPr>
          <w:ilvl w:val="0"/>
          <w:numId w:val="6"/>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Søke statlige tilskudd til sikring av viktige friluft</w:t>
      </w:r>
      <w:r w:rsidR="000E7C0F">
        <w:rPr>
          <w:rFonts w:asciiTheme="minorHAnsi" w:eastAsia="Times New Roman" w:hAnsiTheme="minorHAnsi" w:cs="Times New Roman"/>
          <w:color w:val="auto"/>
        </w:rPr>
        <w:t>slivsområder (O</w:t>
      </w:r>
      <w:r w:rsidRPr="005F6F16">
        <w:rPr>
          <w:rFonts w:asciiTheme="minorHAnsi" w:eastAsia="Times New Roman" w:hAnsiTheme="minorHAnsi" w:cs="Times New Roman"/>
          <w:color w:val="auto"/>
        </w:rPr>
        <w:t>m</w:t>
      </w:r>
      <w:r w:rsidR="000E7C0F">
        <w:rPr>
          <w:rFonts w:asciiTheme="minorHAnsi" w:eastAsia="Times New Roman" w:hAnsiTheme="minorHAnsi" w:cs="Times New Roman"/>
          <w:color w:val="auto"/>
        </w:rPr>
        <w:t>råder</w:t>
      </w:r>
      <w:r w:rsidRPr="005F6F16">
        <w:rPr>
          <w:rFonts w:asciiTheme="minorHAnsi" w:eastAsia="Times New Roman" w:hAnsiTheme="minorHAnsi" w:cs="Times New Roman"/>
          <w:color w:val="auto"/>
        </w:rPr>
        <w:t xml:space="preserve"> av regional/ nasjonal betydning gis opptil 100 % finansiering)</w:t>
      </w:r>
    </w:p>
    <w:p w:rsidR="00C61208" w:rsidRPr="005F6F16" w:rsidRDefault="00C61208" w:rsidP="00C61208">
      <w:pPr>
        <w:numPr>
          <w:ilvl w:val="0"/>
          <w:numId w:val="6"/>
        </w:numPr>
        <w:spacing w:after="0" w:line="240" w:lineRule="auto"/>
        <w:rPr>
          <w:rFonts w:asciiTheme="minorHAnsi" w:eastAsia="Times New Roman" w:hAnsiTheme="minorHAnsi" w:cs="Times New Roman"/>
          <w:color w:val="auto"/>
        </w:rPr>
      </w:pPr>
      <w:r w:rsidRPr="005F6F16">
        <w:rPr>
          <w:rFonts w:asciiTheme="minorHAnsi" w:eastAsia="Times New Roman" w:hAnsiTheme="minorHAnsi" w:cs="Times New Roman"/>
          <w:color w:val="auto"/>
        </w:rPr>
        <w:t xml:space="preserve">Opprette et kommunalt løypefond for å sikre etablering og tilrettelegging av løyper </w:t>
      </w:r>
    </w:p>
    <w:p w:rsidR="00C61208" w:rsidRPr="005F6F16" w:rsidRDefault="00C61208" w:rsidP="00CA6AB0">
      <w:pPr>
        <w:pStyle w:val="Ingenmellomrom"/>
        <w:ind w:left="20"/>
      </w:pPr>
    </w:p>
    <w:p w:rsidR="00D76D70" w:rsidRPr="00324EAB" w:rsidRDefault="001D581C" w:rsidP="000C163C">
      <w:pPr>
        <w:pStyle w:val="Ingenmellomrom"/>
        <w:ind w:left="10"/>
        <w:rPr>
          <w:rFonts w:eastAsia="Times New Roman"/>
        </w:rPr>
      </w:pPr>
      <w:r>
        <w:t>Det er en fordel med r</w:t>
      </w:r>
      <w:r w:rsidR="00E41963">
        <w:t xml:space="preserve">angering </w:t>
      </w:r>
      <w:r w:rsidR="000C163C">
        <w:t xml:space="preserve">av </w:t>
      </w:r>
      <w:r w:rsidR="00E41963">
        <w:t>turveiprosjekter</w:t>
      </w:r>
      <w:r w:rsidR="00C06ED7">
        <w:t xml:space="preserve">, </w:t>
      </w:r>
      <w:r w:rsidR="00314D23">
        <w:t>turstiprosjekter</w:t>
      </w:r>
      <w:r w:rsidR="00C06ED7">
        <w:t xml:space="preserve"> og </w:t>
      </w:r>
      <w:r w:rsidR="00314D23">
        <w:t>andre anlegg</w:t>
      </w:r>
      <w:r>
        <w:t>,</w:t>
      </w:r>
      <w:r w:rsidRPr="001D581C">
        <w:rPr>
          <w:shd w:val="clear" w:color="auto" w:fill="FFFFFF"/>
        </w:rPr>
        <w:t xml:space="preserve"> spesielt når det er flere anlegg som det søkes om midler til. </w:t>
      </w:r>
      <w:r w:rsidR="00324EAB">
        <w:rPr>
          <w:rFonts w:eastAsia="Times New Roman"/>
        </w:rPr>
        <w:t>P</w:t>
      </w:r>
      <w:r w:rsidR="00D76D70" w:rsidRPr="00324EAB">
        <w:rPr>
          <w:rFonts w:eastAsia="Times New Roman"/>
        </w:rPr>
        <w:t>rioritering av stier og løyper</w:t>
      </w:r>
      <w:r w:rsidR="00324EAB">
        <w:rPr>
          <w:rFonts w:eastAsia="Times New Roman"/>
        </w:rPr>
        <w:t xml:space="preserve"> er ikke </w:t>
      </w:r>
      <w:r w:rsidR="00D76D70" w:rsidRPr="00324EAB">
        <w:rPr>
          <w:rFonts w:eastAsia="Times New Roman"/>
        </w:rPr>
        <w:t>foretatt i temaplan</w:t>
      </w:r>
      <w:r w:rsidR="00324EAB">
        <w:rPr>
          <w:rFonts w:eastAsia="Times New Roman"/>
        </w:rPr>
        <w:t xml:space="preserve">en, </w:t>
      </w:r>
      <w:r w:rsidR="00D76D70" w:rsidRPr="00324EAB">
        <w:rPr>
          <w:rFonts w:eastAsia="Times New Roman"/>
        </w:rPr>
        <w:t>fordi Gratangen er en kommune med få innbyggere og søknader om tilskudd vil komme fra lag og foreninger. Pr</w:t>
      </w:r>
      <w:r w:rsidR="00324EAB">
        <w:rPr>
          <w:rFonts w:eastAsia="Times New Roman"/>
        </w:rPr>
        <w:t xml:space="preserve">ioritering </w:t>
      </w:r>
      <w:r w:rsidR="00D76D70" w:rsidRPr="00324EAB">
        <w:rPr>
          <w:rFonts w:eastAsia="Times New Roman"/>
        </w:rPr>
        <w:t>komme</w:t>
      </w:r>
      <w:r w:rsidR="00324EAB" w:rsidRPr="00324EAB">
        <w:rPr>
          <w:rFonts w:eastAsia="Times New Roman"/>
        </w:rPr>
        <w:t>r</w:t>
      </w:r>
      <w:r w:rsidR="00D76D70" w:rsidRPr="00324EAB">
        <w:rPr>
          <w:rFonts w:eastAsia="Times New Roman"/>
        </w:rPr>
        <w:t xml:space="preserve"> inn som egen prioritering i kommunedelplan for </w:t>
      </w:r>
      <w:r w:rsidR="002F6F1A">
        <w:rPr>
          <w:rFonts w:eastAsia="Times New Roman"/>
        </w:rPr>
        <w:t xml:space="preserve"> idrett, </w:t>
      </w:r>
      <w:r w:rsidR="00D76D70" w:rsidRPr="00324EAB">
        <w:rPr>
          <w:rFonts w:eastAsia="Times New Roman"/>
        </w:rPr>
        <w:t>fysisk akti</w:t>
      </w:r>
      <w:r w:rsidR="002F6F1A">
        <w:rPr>
          <w:rFonts w:eastAsia="Times New Roman"/>
        </w:rPr>
        <w:t>vitet og friluftsliv</w:t>
      </w:r>
      <w:r w:rsidR="00D76D70" w:rsidRPr="00324EAB">
        <w:rPr>
          <w:rFonts w:eastAsia="Times New Roman"/>
        </w:rPr>
        <w:t>. </w:t>
      </w:r>
    </w:p>
    <w:p w:rsidR="00D76D70" w:rsidRPr="00D76D70" w:rsidRDefault="00D76D70" w:rsidP="00D76D70">
      <w:pPr>
        <w:shd w:val="clear" w:color="auto" w:fill="FFFFFF"/>
        <w:spacing w:after="0" w:line="240" w:lineRule="auto"/>
        <w:ind w:left="0" w:firstLine="0"/>
        <w:rPr>
          <w:rFonts w:eastAsia="Times New Roman"/>
          <w:sz w:val="24"/>
          <w:szCs w:val="24"/>
        </w:rPr>
      </w:pPr>
    </w:p>
    <w:p w:rsidR="001B27DF" w:rsidRDefault="00324EAB" w:rsidP="00D76D70">
      <w:pPr>
        <w:shd w:val="clear" w:color="auto" w:fill="FFFFFF"/>
        <w:spacing w:after="0" w:line="240" w:lineRule="auto"/>
        <w:ind w:left="0" w:firstLine="0"/>
      </w:pPr>
      <w:r w:rsidRPr="001D581C">
        <w:rPr>
          <w:shd w:val="clear" w:color="auto" w:fill="FFFFFF"/>
        </w:rPr>
        <w:t>Forskjellen på idrettsanlegg og turruter er at</w:t>
      </w:r>
      <w:r w:rsidR="002F6F1A">
        <w:rPr>
          <w:shd w:val="clear" w:color="auto" w:fill="FFFFFF"/>
        </w:rPr>
        <w:t xml:space="preserve"> turløyper er i all hovedsak eg</w:t>
      </w:r>
      <w:r w:rsidRPr="001D581C">
        <w:rPr>
          <w:shd w:val="clear" w:color="auto" w:fill="FFFFFF"/>
        </w:rPr>
        <w:t>e</w:t>
      </w:r>
      <w:r w:rsidR="002F6F1A">
        <w:rPr>
          <w:shd w:val="clear" w:color="auto" w:fill="FFFFFF"/>
        </w:rPr>
        <w:t>n</w:t>
      </w:r>
      <w:r w:rsidRPr="001D581C">
        <w:rPr>
          <w:shd w:val="clear" w:color="auto" w:fill="FFFFFF"/>
        </w:rPr>
        <w:t>organisert aktivitet. Idrettsanlegg er organisert trening /aktivitet. </w:t>
      </w:r>
      <w:r w:rsidRPr="001D581C">
        <w:t xml:space="preserve">Ut i fra bestemmelser står kommuner fritt om de vil lage to prioriteringer en for anlegg som det er egenorganisert aktivitet og en for anlegg med organisert </w:t>
      </w:r>
    </w:p>
    <w:p w:rsidR="00D76D70" w:rsidRDefault="00324EAB" w:rsidP="00D76D70">
      <w:pPr>
        <w:shd w:val="clear" w:color="auto" w:fill="FFFFFF"/>
        <w:spacing w:after="0" w:line="240" w:lineRule="auto"/>
        <w:ind w:left="0" w:firstLine="0"/>
      </w:pPr>
      <w:r w:rsidRPr="001D581C">
        <w:t>aktivitet. </w:t>
      </w:r>
    </w:p>
    <w:p w:rsidR="00C102E7" w:rsidRDefault="00C102E7" w:rsidP="00D76D70">
      <w:pPr>
        <w:shd w:val="clear" w:color="auto" w:fill="FFFFFF"/>
        <w:spacing w:after="0" w:line="240" w:lineRule="auto"/>
        <w:ind w:left="0" w:firstLine="0"/>
      </w:pPr>
    </w:p>
    <w:p w:rsidR="00C102E7" w:rsidRDefault="00C102E7" w:rsidP="00D76D70">
      <w:pPr>
        <w:shd w:val="clear" w:color="auto" w:fill="FFFFFF"/>
        <w:spacing w:after="0" w:line="240" w:lineRule="auto"/>
        <w:ind w:left="0" w:firstLine="0"/>
      </w:pPr>
    </w:p>
    <w:p w:rsidR="00C102E7" w:rsidRDefault="00C102E7" w:rsidP="00D76D70">
      <w:pPr>
        <w:shd w:val="clear" w:color="auto" w:fill="FFFFFF"/>
        <w:spacing w:after="0" w:line="240" w:lineRule="auto"/>
        <w:ind w:left="0" w:firstLine="0"/>
      </w:pPr>
    </w:p>
    <w:p w:rsidR="00C102E7" w:rsidRDefault="00C102E7" w:rsidP="00D76D70">
      <w:pPr>
        <w:shd w:val="clear" w:color="auto" w:fill="FFFFFF"/>
        <w:spacing w:after="0" w:line="240" w:lineRule="auto"/>
        <w:ind w:left="0" w:firstLine="0"/>
      </w:pPr>
    </w:p>
    <w:p w:rsidR="00072876" w:rsidRDefault="00072876">
      <w:pPr>
        <w:ind w:left="0" w:firstLine="0"/>
      </w:pPr>
      <w:r>
        <w:br w:type="page"/>
      </w:r>
    </w:p>
    <w:p w:rsidR="00C102E7" w:rsidRDefault="00C01101" w:rsidP="00D76D70">
      <w:pPr>
        <w:shd w:val="clear" w:color="auto" w:fill="FFFFFF"/>
        <w:spacing w:after="0" w:line="240" w:lineRule="auto"/>
        <w:ind w:left="0" w:firstLine="0"/>
      </w:pPr>
      <w:r w:rsidRPr="001E7C92">
        <w:rPr>
          <w:b/>
        </w:rPr>
        <w:lastRenderedPageBreak/>
        <w:t xml:space="preserve">Forslag til </w:t>
      </w:r>
      <w:r w:rsidR="00072876" w:rsidRPr="001E7C92">
        <w:rPr>
          <w:b/>
        </w:rPr>
        <w:t xml:space="preserve">turruter som bør </w:t>
      </w:r>
      <w:r w:rsidR="00F3447A" w:rsidRPr="001E7C92">
        <w:rPr>
          <w:b/>
        </w:rPr>
        <w:t xml:space="preserve">ryddes, </w:t>
      </w:r>
      <w:r w:rsidR="00072876" w:rsidRPr="001E7C92">
        <w:rPr>
          <w:b/>
        </w:rPr>
        <w:t>merkes og skiltes</w:t>
      </w:r>
    </w:p>
    <w:tbl>
      <w:tblPr>
        <w:tblStyle w:val="Tabellrutenett"/>
        <w:tblW w:w="9250" w:type="dxa"/>
        <w:tblInd w:w="108" w:type="dxa"/>
        <w:tblLook w:val="04A0" w:firstRow="1" w:lastRow="0" w:firstColumn="1" w:lastColumn="0" w:noHBand="0" w:noVBand="1"/>
      </w:tblPr>
      <w:tblGrid>
        <w:gridCol w:w="3643"/>
        <w:gridCol w:w="1822"/>
        <w:gridCol w:w="1949"/>
        <w:gridCol w:w="1836"/>
      </w:tblGrid>
      <w:tr w:rsidR="00F3447A" w:rsidTr="00F3447A">
        <w:tc>
          <w:tcPr>
            <w:tcW w:w="3643" w:type="dxa"/>
          </w:tcPr>
          <w:p w:rsidR="00F3447A" w:rsidRPr="00072876" w:rsidRDefault="00F3447A" w:rsidP="00072876">
            <w:pPr>
              <w:ind w:left="0" w:firstLine="0"/>
              <w:rPr>
                <w:b/>
              </w:rPr>
            </w:pPr>
            <w:r w:rsidRPr="00072876">
              <w:rPr>
                <w:b/>
              </w:rPr>
              <w:t>Navn</w:t>
            </w:r>
          </w:p>
        </w:tc>
        <w:tc>
          <w:tcPr>
            <w:tcW w:w="1822" w:type="dxa"/>
          </w:tcPr>
          <w:p w:rsidR="00F3447A" w:rsidRPr="00072876" w:rsidRDefault="00F3447A" w:rsidP="00385135">
            <w:pPr>
              <w:ind w:left="0" w:firstLine="0"/>
              <w:rPr>
                <w:b/>
              </w:rPr>
            </w:pPr>
            <w:r w:rsidRPr="00072876">
              <w:rPr>
                <w:b/>
              </w:rPr>
              <w:t>Type</w:t>
            </w:r>
          </w:p>
        </w:tc>
        <w:tc>
          <w:tcPr>
            <w:tcW w:w="1949" w:type="dxa"/>
          </w:tcPr>
          <w:p w:rsidR="00F3447A" w:rsidRPr="00072876" w:rsidRDefault="00F3447A" w:rsidP="00F22894">
            <w:pPr>
              <w:ind w:left="0" w:firstLine="0"/>
              <w:rPr>
                <w:b/>
              </w:rPr>
            </w:pPr>
            <w:r w:rsidRPr="00072876">
              <w:rPr>
                <w:b/>
              </w:rPr>
              <w:t>Status merking og skilting</w:t>
            </w:r>
          </w:p>
        </w:tc>
        <w:tc>
          <w:tcPr>
            <w:tcW w:w="1836" w:type="dxa"/>
          </w:tcPr>
          <w:p w:rsidR="00F3447A" w:rsidRPr="00072876" w:rsidRDefault="00F3447A" w:rsidP="00F22894">
            <w:pPr>
              <w:ind w:left="0" w:firstLine="0"/>
              <w:rPr>
                <w:b/>
              </w:rPr>
            </w:pPr>
            <w:r>
              <w:rPr>
                <w:b/>
              </w:rPr>
              <w:t>Lag</w:t>
            </w:r>
          </w:p>
        </w:tc>
      </w:tr>
      <w:tr w:rsidR="00884994" w:rsidTr="00F3447A">
        <w:tc>
          <w:tcPr>
            <w:tcW w:w="3643" w:type="dxa"/>
          </w:tcPr>
          <w:p w:rsidR="00884994" w:rsidRDefault="00884994" w:rsidP="00072876">
            <w:pPr>
              <w:ind w:left="0" w:firstLine="0"/>
            </w:pPr>
            <w:r w:rsidRPr="00F22894">
              <w:t>Lavik</w:t>
            </w:r>
            <w:r>
              <w:t xml:space="preserve"> –</w:t>
            </w:r>
            <w:r w:rsidRPr="00F22894">
              <w:t xml:space="preserve"> Nattmålslettveien</w:t>
            </w:r>
          </w:p>
          <w:p w:rsidR="00884994" w:rsidRPr="00F22894" w:rsidRDefault="00884994" w:rsidP="00072876">
            <w:pPr>
              <w:ind w:left="0" w:firstLine="0"/>
            </w:pPr>
          </w:p>
        </w:tc>
        <w:tc>
          <w:tcPr>
            <w:tcW w:w="1822" w:type="dxa"/>
          </w:tcPr>
          <w:p w:rsidR="00884994" w:rsidRDefault="00884994" w:rsidP="00F22894">
            <w:pPr>
              <w:pStyle w:val="Ingenmellomrom"/>
              <w:ind w:left="0" w:firstLine="0"/>
            </w:pPr>
            <w:r>
              <w:t>Tursti</w:t>
            </w:r>
          </w:p>
        </w:tc>
        <w:tc>
          <w:tcPr>
            <w:tcW w:w="1949" w:type="dxa"/>
          </w:tcPr>
          <w:p w:rsidR="00884994" w:rsidRDefault="00884994" w:rsidP="00F22894">
            <w:pPr>
              <w:pStyle w:val="Ingenmellomrom"/>
              <w:ind w:left="0" w:firstLine="0"/>
            </w:pPr>
            <w:r>
              <w:t>Nei</w:t>
            </w:r>
          </w:p>
        </w:tc>
        <w:tc>
          <w:tcPr>
            <w:tcW w:w="1836" w:type="dxa"/>
          </w:tcPr>
          <w:p w:rsidR="00884994" w:rsidRPr="002448E5" w:rsidRDefault="00884994" w:rsidP="002F6F1A">
            <w:pPr>
              <w:pStyle w:val="xmsonospacing"/>
              <w:rPr>
                <w:rFonts w:asciiTheme="minorHAnsi" w:hAnsiTheme="minorHAnsi" w:cstheme="minorHAnsi"/>
                <w:sz w:val="22"/>
                <w:szCs w:val="22"/>
              </w:rPr>
            </w:pPr>
            <w:r w:rsidRPr="002448E5">
              <w:rPr>
                <w:rFonts w:asciiTheme="minorHAnsi" w:hAnsiTheme="minorHAnsi" w:cstheme="minorHAnsi"/>
                <w:sz w:val="22"/>
                <w:szCs w:val="22"/>
              </w:rPr>
              <w:t>Nattmålslettveien skogeierforening BA</w:t>
            </w:r>
          </w:p>
        </w:tc>
      </w:tr>
      <w:tr w:rsidR="00884994" w:rsidTr="00F3447A">
        <w:tc>
          <w:tcPr>
            <w:tcW w:w="3643" w:type="dxa"/>
          </w:tcPr>
          <w:p w:rsidR="00884994" w:rsidRDefault="00884994" w:rsidP="00F22894">
            <w:pPr>
              <w:ind w:left="0" w:firstLine="0"/>
            </w:pPr>
            <w:r w:rsidRPr="00F22894">
              <w:t xml:space="preserve">Laberg-Milmarka-Sandnesfjellet       </w:t>
            </w:r>
          </w:p>
          <w:p w:rsidR="00884994" w:rsidRPr="00F22894" w:rsidRDefault="00884994" w:rsidP="00F22894">
            <w:pPr>
              <w:ind w:left="0" w:firstLine="0"/>
            </w:pPr>
            <w:r w:rsidRPr="00F22894">
              <w:t xml:space="preserve">                </w:t>
            </w:r>
          </w:p>
        </w:tc>
        <w:tc>
          <w:tcPr>
            <w:tcW w:w="1822" w:type="dxa"/>
          </w:tcPr>
          <w:p w:rsidR="00884994" w:rsidRDefault="00884994" w:rsidP="00F22894">
            <w:pPr>
              <w:pStyle w:val="Ingenmellomrom"/>
              <w:ind w:left="10"/>
            </w:pPr>
            <w:r>
              <w:t>Skogsvei</w:t>
            </w:r>
          </w:p>
        </w:tc>
        <w:tc>
          <w:tcPr>
            <w:tcW w:w="1949" w:type="dxa"/>
          </w:tcPr>
          <w:p w:rsidR="00884994" w:rsidRDefault="00884994" w:rsidP="00F22894">
            <w:pPr>
              <w:pStyle w:val="Ingenmellomrom"/>
              <w:ind w:left="0" w:firstLine="0"/>
            </w:pPr>
            <w:r>
              <w:t>Nei</w:t>
            </w:r>
          </w:p>
        </w:tc>
        <w:tc>
          <w:tcPr>
            <w:tcW w:w="1836" w:type="dxa"/>
          </w:tcPr>
          <w:p w:rsidR="00884994" w:rsidRPr="002448E5" w:rsidRDefault="00884994" w:rsidP="002F6F1A">
            <w:pPr>
              <w:pStyle w:val="xmsonospacing"/>
              <w:rPr>
                <w:rFonts w:asciiTheme="minorHAnsi" w:hAnsiTheme="minorHAnsi" w:cstheme="minorHAnsi"/>
                <w:sz w:val="22"/>
                <w:szCs w:val="22"/>
              </w:rPr>
            </w:pPr>
            <w:r w:rsidRPr="002448E5">
              <w:rPr>
                <w:rFonts w:asciiTheme="minorHAnsi" w:hAnsiTheme="minorHAnsi" w:cstheme="minorHAnsi"/>
                <w:sz w:val="22"/>
                <w:szCs w:val="22"/>
              </w:rPr>
              <w:t> </w:t>
            </w:r>
          </w:p>
        </w:tc>
      </w:tr>
      <w:tr w:rsidR="00884994" w:rsidTr="00F3447A">
        <w:tc>
          <w:tcPr>
            <w:tcW w:w="3643" w:type="dxa"/>
          </w:tcPr>
          <w:p w:rsidR="00884994" w:rsidRPr="00F22894" w:rsidRDefault="00884994" w:rsidP="00F22894">
            <w:pPr>
              <w:ind w:left="10"/>
            </w:pPr>
            <w:r w:rsidRPr="00F22894">
              <w:t xml:space="preserve">Fjellhøgda </w:t>
            </w:r>
            <w:r>
              <w:t xml:space="preserve">- </w:t>
            </w:r>
            <w:r w:rsidRPr="00F22894">
              <w:t>Kvernmo – Roasme</w:t>
            </w:r>
            <w:r>
              <w:t xml:space="preserve"> </w:t>
            </w:r>
            <w:r w:rsidRPr="00F22894">
              <w:t>-</w:t>
            </w:r>
            <w:r>
              <w:t xml:space="preserve"> </w:t>
            </w:r>
            <w:r w:rsidRPr="00F22894">
              <w:t xml:space="preserve">Leigas – </w:t>
            </w:r>
            <w:r>
              <w:t>Bukkedalen-Bjørn</w:t>
            </w:r>
            <w:r w:rsidRPr="00F22894">
              <w:t>fjell</w:t>
            </w:r>
          </w:p>
        </w:tc>
        <w:tc>
          <w:tcPr>
            <w:tcW w:w="1822" w:type="dxa"/>
          </w:tcPr>
          <w:p w:rsidR="00884994" w:rsidRDefault="00884994" w:rsidP="00F22894">
            <w:pPr>
              <w:pStyle w:val="Ingenmellomrom"/>
              <w:ind w:left="10"/>
            </w:pPr>
            <w:r>
              <w:t>Krigsminneløype</w:t>
            </w:r>
          </w:p>
        </w:tc>
        <w:tc>
          <w:tcPr>
            <w:tcW w:w="1949" w:type="dxa"/>
          </w:tcPr>
          <w:p w:rsidR="00884994" w:rsidRDefault="00884994" w:rsidP="00F22894">
            <w:pPr>
              <w:pStyle w:val="Ingenmellomrom"/>
              <w:ind w:left="10"/>
            </w:pPr>
            <w:r>
              <w:t>Nei</w:t>
            </w:r>
          </w:p>
        </w:tc>
        <w:tc>
          <w:tcPr>
            <w:tcW w:w="1836" w:type="dxa"/>
          </w:tcPr>
          <w:p w:rsidR="00884994" w:rsidRPr="002448E5" w:rsidRDefault="00884994" w:rsidP="002F6F1A">
            <w:pPr>
              <w:pStyle w:val="xmsonospacing"/>
              <w:ind w:left="10"/>
              <w:rPr>
                <w:rFonts w:asciiTheme="minorHAnsi" w:hAnsiTheme="minorHAnsi" w:cstheme="minorHAnsi"/>
                <w:sz w:val="22"/>
                <w:szCs w:val="22"/>
              </w:rPr>
            </w:pPr>
            <w:r w:rsidRPr="002448E5">
              <w:rPr>
                <w:rFonts w:asciiTheme="minorHAnsi" w:hAnsiTheme="minorHAnsi" w:cstheme="minorHAnsi"/>
                <w:sz w:val="22"/>
                <w:szCs w:val="22"/>
              </w:rPr>
              <w:t> </w:t>
            </w:r>
          </w:p>
        </w:tc>
      </w:tr>
      <w:tr w:rsidR="00884994" w:rsidTr="00F3447A">
        <w:tc>
          <w:tcPr>
            <w:tcW w:w="3643" w:type="dxa"/>
          </w:tcPr>
          <w:p w:rsidR="00884994" w:rsidRDefault="00884994" w:rsidP="00F22894">
            <w:pPr>
              <w:ind w:left="10"/>
            </w:pPr>
            <w:r w:rsidRPr="00F22894">
              <w:t>Belnesva</w:t>
            </w:r>
            <w:r>
              <w:t>t</w:t>
            </w:r>
            <w:r w:rsidRPr="00F22894">
              <w:t>net – Løvdalsskaret</w:t>
            </w:r>
          </w:p>
          <w:p w:rsidR="00884994" w:rsidRPr="00F22894" w:rsidRDefault="00884994" w:rsidP="00F22894">
            <w:pPr>
              <w:ind w:left="10"/>
            </w:pPr>
          </w:p>
        </w:tc>
        <w:tc>
          <w:tcPr>
            <w:tcW w:w="1822" w:type="dxa"/>
          </w:tcPr>
          <w:p w:rsidR="00884994" w:rsidRDefault="00884994" w:rsidP="00F22894">
            <w:pPr>
              <w:pStyle w:val="Ingenmellomrom"/>
              <w:ind w:left="0" w:firstLine="0"/>
            </w:pPr>
            <w:r>
              <w:t>Tursti</w:t>
            </w:r>
          </w:p>
        </w:tc>
        <w:tc>
          <w:tcPr>
            <w:tcW w:w="1949" w:type="dxa"/>
          </w:tcPr>
          <w:p w:rsidR="00884994" w:rsidRDefault="00884994" w:rsidP="00F22894">
            <w:pPr>
              <w:pStyle w:val="Ingenmellomrom"/>
              <w:ind w:left="0" w:firstLine="0"/>
            </w:pPr>
            <w:r>
              <w:t>Delvis merket</w:t>
            </w:r>
          </w:p>
        </w:tc>
        <w:tc>
          <w:tcPr>
            <w:tcW w:w="1836" w:type="dxa"/>
          </w:tcPr>
          <w:p w:rsidR="00884994" w:rsidRPr="002448E5" w:rsidRDefault="00884994" w:rsidP="002F6F1A">
            <w:pPr>
              <w:pStyle w:val="xmsonospacing"/>
              <w:rPr>
                <w:rFonts w:asciiTheme="minorHAnsi" w:hAnsiTheme="minorHAnsi" w:cstheme="minorHAnsi"/>
                <w:sz w:val="22"/>
                <w:szCs w:val="22"/>
              </w:rPr>
            </w:pPr>
            <w:r w:rsidRPr="002448E5">
              <w:rPr>
                <w:rFonts w:asciiTheme="minorHAnsi" w:hAnsiTheme="minorHAnsi" w:cstheme="minorHAnsi"/>
                <w:sz w:val="22"/>
                <w:szCs w:val="22"/>
              </w:rPr>
              <w:t> UL Nordlys</w:t>
            </w:r>
          </w:p>
        </w:tc>
      </w:tr>
      <w:tr w:rsidR="00884994" w:rsidTr="00F3447A">
        <w:tc>
          <w:tcPr>
            <w:tcW w:w="3643" w:type="dxa"/>
          </w:tcPr>
          <w:p w:rsidR="00884994" w:rsidRPr="00F22894" w:rsidRDefault="00884994" w:rsidP="00072876">
            <w:pPr>
              <w:ind w:left="10"/>
            </w:pPr>
            <w:r w:rsidRPr="00F22894">
              <w:t>Hesjebergdalen – Ysteliva</w:t>
            </w:r>
            <w:r>
              <w:t>t</w:t>
            </w:r>
            <w:r w:rsidRPr="00F22894">
              <w:t>net</w:t>
            </w:r>
            <w:r>
              <w:br/>
            </w:r>
          </w:p>
        </w:tc>
        <w:tc>
          <w:tcPr>
            <w:tcW w:w="1822" w:type="dxa"/>
          </w:tcPr>
          <w:p w:rsidR="00884994" w:rsidRDefault="00884994" w:rsidP="00F22894">
            <w:pPr>
              <w:pStyle w:val="Ingenmellomrom"/>
              <w:ind w:left="0" w:firstLine="0"/>
            </w:pPr>
            <w:r>
              <w:t>Tursti</w:t>
            </w:r>
          </w:p>
        </w:tc>
        <w:tc>
          <w:tcPr>
            <w:tcW w:w="1949" w:type="dxa"/>
          </w:tcPr>
          <w:p w:rsidR="00884994" w:rsidRDefault="00884994" w:rsidP="00F22894">
            <w:pPr>
              <w:pStyle w:val="Ingenmellomrom"/>
              <w:ind w:left="10"/>
            </w:pPr>
            <w:r>
              <w:t>Delvis merket</w:t>
            </w:r>
          </w:p>
        </w:tc>
        <w:tc>
          <w:tcPr>
            <w:tcW w:w="1836" w:type="dxa"/>
          </w:tcPr>
          <w:p w:rsidR="00884994" w:rsidRPr="002448E5" w:rsidRDefault="00884994" w:rsidP="002F6F1A">
            <w:pPr>
              <w:pStyle w:val="xmsonospacing"/>
              <w:ind w:left="10"/>
              <w:rPr>
                <w:rFonts w:asciiTheme="minorHAnsi" w:hAnsiTheme="minorHAnsi" w:cstheme="minorHAnsi"/>
                <w:sz w:val="22"/>
                <w:szCs w:val="22"/>
              </w:rPr>
            </w:pPr>
            <w:r w:rsidRPr="002448E5">
              <w:rPr>
                <w:rFonts w:asciiTheme="minorHAnsi" w:hAnsiTheme="minorHAnsi" w:cstheme="minorHAnsi"/>
                <w:sz w:val="22"/>
                <w:szCs w:val="22"/>
              </w:rPr>
              <w:t>Hesjeberg utmarkslag</w:t>
            </w:r>
          </w:p>
        </w:tc>
      </w:tr>
      <w:tr w:rsidR="00884994" w:rsidTr="00F3447A">
        <w:tc>
          <w:tcPr>
            <w:tcW w:w="3643" w:type="dxa"/>
          </w:tcPr>
          <w:p w:rsidR="00884994" w:rsidRDefault="00884994" w:rsidP="00072876">
            <w:pPr>
              <w:ind w:left="10"/>
            </w:pPr>
            <w:r w:rsidRPr="00F22894">
              <w:t>Øse – Læigastinden</w:t>
            </w:r>
          </w:p>
          <w:p w:rsidR="00884994" w:rsidRPr="00F22894" w:rsidRDefault="00884994" w:rsidP="00072876">
            <w:pPr>
              <w:ind w:left="10"/>
            </w:pPr>
          </w:p>
        </w:tc>
        <w:tc>
          <w:tcPr>
            <w:tcW w:w="1822" w:type="dxa"/>
          </w:tcPr>
          <w:p w:rsidR="00884994" w:rsidRDefault="00884994" w:rsidP="00072876">
            <w:pPr>
              <w:pStyle w:val="Ingenmellomrom"/>
              <w:ind w:left="0" w:firstLine="0"/>
            </w:pPr>
            <w:r>
              <w:t>Fjelltur</w:t>
            </w:r>
          </w:p>
        </w:tc>
        <w:tc>
          <w:tcPr>
            <w:tcW w:w="1949" w:type="dxa"/>
          </w:tcPr>
          <w:p w:rsidR="00884994" w:rsidRDefault="00884994" w:rsidP="00072876">
            <w:pPr>
              <w:pStyle w:val="Ingenmellomrom"/>
              <w:ind w:left="10"/>
            </w:pPr>
            <w:r>
              <w:t>Nei</w:t>
            </w:r>
          </w:p>
        </w:tc>
        <w:tc>
          <w:tcPr>
            <w:tcW w:w="1836" w:type="dxa"/>
          </w:tcPr>
          <w:p w:rsidR="00884994" w:rsidRPr="002448E5" w:rsidRDefault="00884994" w:rsidP="002F6F1A">
            <w:pPr>
              <w:pStyle w:val="xmsonospacing"/>
              <w:ind w:left="10"/>
              <w:rPr>
                <w:rFonts w:asciiTheme="minorHAnsi" w:hAnsiTheme="minorHAnsi" w:cstheme="minorHAnsi"/>
                <w:sz w:val="22"/>
                <w:szCs w:val="22"/>
              </w:rPr>
            </w:pPr>
            <w:r w:rsidRPr="002448E5">
              <w:rPr>
                <w:rFonts w:asciiTheme="minorHAnsi" w:hAnsiTheme="minorHAnsi" w:cstheme="minorHAnsi"/>
                <w:sz w:val="22"/>
                <w:szCs w:val="22"/>
              </w:rPr>
              <w:t> </w:t>
            </w:r>
          </w:p>
        </w:tc>
      </w:tr>
      <w:tr w:rsidR="00884994" w:rsidTr="00F3447A">
        <w:tc>
          <w:tcPr>
            <w:tcW w:w="3643" w:type="dxa"/>
          </w:tcPr>
          <w:p w:rsidR="00884994" w:rsidRPr="00F22894" w:rsidRDefault="00884994" w:rsidP="00072876">
            <w:pPr>
              <w:ind w:left="0" w:firstLine="0"/>
            </w:pPr>
            <w:r w:rsidRPr="00F22894">
              <w:t xml:space="preserve">Øse – Labergdalen </w:t>
            </w:r>
          </w:p>
        </w:tc>
        <w:tc>
          <w:tcPr>
            <w:tcW w:w="1822" w:type="dxa"/>
          </w:tcPr>
          <w:p w:rsidR="00884994" w:rsidRDefault="00884994" w:rsidP="00072876">
            <w:pPr>
              <w:pStyle w:val="Ingenmellomrom"/>
              <w:ind w:left="10"/>
            </w:pPr>
            <w:r>
              <w:t>Skogssti, krigsminneløype</w:t>
            </w:r>
          </w:p>
        </w:tc>
        <w:tc>
          <w:tcPr>
            <w:tcW w:w="1949" w:type="dxa"/>
          </w:tcPr>
          <w:p w:rsidR="00884994" w:rsidRDefault="00884994" w:rsidP="00072876">
            <w:pPr>
              <w:pStyle w:val="Ingenmellomrom"/>
              <w:ind w:left="0" w:firstLine="0"/>
            </w:pPr>
            <w:r>
              <w:t>Delvis skiltet og merket</w:t>
            </w:r>
          </w:p>
        </w:tc>
        <w:tc>
          <w:tcPr>
            <w:tcW w:w="1836" w:type="dxa"/>
          </w:tcPr>
          <w:p w:rsidR="00884994" w:rsidRPr="002448E5" w:rsidRDefault="00884994" w:rsidP="002F6F1A">
            <w:pPr>
              <w:pStyle w:val="xmsonospacing"/>
              <w:rPr>
                <w:rFonts w:asciiTheme="minorHAnsi" w:hAnsiTheme="minorHAnsi" w:cstheme="minorHAnsi"/>
                <w:sz w:val="22"/>
                <w:szCs w:val="22"/>
              </w:rPr>
            </w:pPr>
            <w:r w:rsidRPr="002448E5">
              <w:rPr>
                <w:rFonts w:asciiTheme="minorHAnsi" w:hAnsiTheme="minorHAnsi" w:cstheme="minorHAnsi"/>
                <w:sz w:val="22"/>
                <w:szCs w:val="22"/>
              </w:rPr>
              <w:t> </w:t>
            </w:r>
          </w:p>
        </w:tc>
      </w:tr>
      <w:tr w:rsidR="00884994" w:rsidTr="00F3447A">
        <w:tc>
          <w:tcPr>
            <w:tcW w:w="3643" w:type="dxa"/>
          </w:tcPr>
          <w:p w:rsidR="00884994" w:rsidRDefault="00884994" w:rsidP="00072876">
            <w:pPr>
              <w:ind w:left="0" w:firstLine="0"/>
            </w:pPr>
            <w:r w:rsidRPr="00F22894">
              <w:t xml:space="preserve">Tjuvskjær- Tjuvskjærvatnet         </w:t>
            </w:r>
          </w:p>
          <w:p w:rsidR="00884994" w:rsidRPr="00F22894" w:rsidRDefault="00884994" w:rsidP="00072876">
            <w:pPr>
              <w:ind w:left="0" w:firstLine="0"/>
            </w:pPr>
            <w:r w:rsidRPr="00F22894">
              <w:t xml:space="preserve">                                              </w:t>
            </w:r>
          </w:p>
        </w:tc>
        <w:tc>
          <w:tcPr>
            <w:tcW w:w="1822" w:type="dxa"/>
          </w:tcPr>
          <w:p w:rsidR="00884994" w:rsidRPr="00F61261" w:rsidRDefault="00884994" w:rsidP="00072876">
            <w:pPr>
              <w:pStyle w:val="Ingenmellomrom"/>
              <w:ind w:left="0" w:firstLine="0"/>
            </w:pPr>
            <w:r>
              <w:t>Tursti</w:t>
            </w:r>
          </w:p>
        </w:tc>
        <w:tc>
          <w:tcPr>
            <w:tcW w:w="1949" w:type="dxa"/>
          </w:tcPr>
          <w:p w:rsidR="00884994" w:rsidRDefault="00884994" w:rsidP="00072876">
            <w:pPr>
              <w:pStyle w:val="Ingenmellomrom"/>
              <w:ind w:left="0" w:firstLine="0"/>
            </w:pPr>
            <w:r>
              <w:t>Nei</w:t>
            </w:r>
          </w:p>
        </w:tc>
        <w:tc>
          <w:tcPr>
            <w:tcW w:w="1836" w:type="dxa"/>
          </w:tcPr>
          <w:p w:rsidR="00884994" w:rsidRPr="002448E5" w:rsidRDefault="00884994" w:rsidP="002F6F1A">
            <w:pPr>
              <w:pStyle w:val="xmsonospacing"/>
              <w:rPr>
                <w:rFonts w:asciiTheme="minorHAnsi" w:hAnsiTheme="minorHAnsi" w:cstheme="minorHAnsi"/>
                <w:sz w:val="22"/>
                <w:szCs w:val="22"/>
              </w:rPr>
            </w:pPr>
            <w:r w:rsidRPr="002448E5">
              <w:rPr>
                <w:rFonts w:asciiTheme="minorHAnsi" w:hAnsiTheme="minorHAnsi" w:cstheme="minorHAnsi"/>
                <w:sz w:val="22"/>
                <w:szCs w:val="22"/>
              </w:rPr>
              <w:t> </w:t>
            </w:r>
          </w:p>
        </w:tc>
      </w:tr>
      <w:tr w:rsidR="00884994" w:rsidTr="00F3447A">
        <w:tc>
          <w:tcPr>
            <w:tcW w:w="3643" w:type="dxa"/>
          </w:tcPr>
          <w:p w:rsidR="00884994" w:rsidRPr="00F22894" w:rsidRDefault="00884994" w:rsidP="00072876">
            <w:pPr>
              <w:ind w:left="0" w:firstLine="0"/>
            </w:pPr>
            <w:r w:rsidRPr="00F22894">
              <w:t>Turisten – Finnesletta - Årsteinhornet</w:t>
            </w:r>
          </w:p>
        </w:tc>
        <w:tc>
          <w:tcPr>
            <w:tcW w:w="1822" w:type="dxa"/>
          </w:tcPr>
          <w:p w:rsidR="00884994" w:rsidRDefault="00884994" w:rsidP="00072876">
            <w:pPr>
              <w:pStyle w:val="Ingenmellomrom"/>
              <w:ind w:left="10"/>
            </w:pPr>
            <w:r>
              <w:t>Tursti</w:t>
            </w:r>
          </w:p>
        </w:tc>
        <w:tc>
          <w:tcPr>
            <w:tcW w:w="1949" w:type="dxa"/>
          </w:tcPr>
          <w:p w:rsidR="00884994" w:rsidRDefault="00884994" w:rsidP="00072876">
            <w:pPr>
              <w:pStyle w:val="Ingenmellomrom"/>
              <w:ind w:left="0" w:firstLine="0"/>
            </w:pPr>
            <w:r>
              <w:t>Delvis merket og skiltet</w:t>
            </w:r>
          </w:p>
        </w:tc>
        <w:tc>
          <w:tcPr>
            <w:tcW w:w="1836" w:type="dxa"/>
          </w:tcPr>
          <w:p w:rsidR="00884994" w:rsidRPr="002448E5" w:rsidRDefault="00884994" w:rsidP="002F6F1A">
            <w:pPr>
              <w:pStyle w:val="xmsonospacing"/>
              <w:rPr>
                <w:rFonts w:asciiTheme="minorHAnsi" w:hAnsiTheme="minorHAnsi" w:cstheme="minorHAnsi"/>
                <w:sz w:val="22"/>
                <w:szCs w:val="22"/>
              </w:rPr>
            </w:pPr>
            <w:r w:rsidRPr="002448E5">
              <w:rPr>
                <w:rFonts w:asciiTheme="minorHAnsi" w:hAnsiTheme="minorHAnsi" w:cstheme="minorHAnsi"/>
                <w:sz w:val="22"/>
                <w:szCs w:val="22"/>
              </w:rPr>
              <w:t> </w:t>
            </w:r>
          </w:p>
        </w:tc>
      </w:tr>
      <w:tr w:rsidR="00884994" w:rsidTr="00F3447A">
        <w:tc>
          <w:tcPr>
            <w:tcW w:w="3643" w:type="dxa"/>
          </w:tcPr>
          <w:p w:rsidR="00884994" w:rsidRPr="00F22894" w:rsidRDefault="00884994" w:rsidP="00072876">
            <w:pPr>
              <w:ind w:left="10"/>
            </w:pPr>
            <w:r w:rsidRPr="00F22894">
              <w:t>Årstein - Årsteinhornet</w:t>
            </w:r>
          </w:p>
        </w:tc>
        <w:tc>
          <w:tcPr>
            <w:tcW w:w="1822" w:type="dxa"/>
          </w:tcPr>
          <w:p w:rsidR="00884994" w:rsidRDefault="00884994" w:rsidP="00072876">
            <w:pPr>
              <w:pStyle w:val="Ingenmellomrom"/>
              <w:ind w:left="10"/>
            </w:pPr>
            <w:r>
              <w:t>Fjelltur</w:t>
            </w:r>
          </w:p>
        </w:tc>
        <w:tc>
          <w:tcPr>
            <w:tcW w:w="1949" w:type="dxa"/>
          </w:tcPr>
          <w:p w:rsidR="00884994" w:rsidRDefault="00884994" w:rsidP="00072876">
            <w:pPr>
              <w:pStyle w:val="Ingenmellomrom"/>
              <w:ind w:left="10"/>
            </w:pPr>
            <w:r>
              <w:t>Delvis merket og skiltet</w:t>
            </w:r>
          </w:p>
        </w:tc>
        <w:tc>
          <w:tcPr>
            <w:tcW w:w="1836" w:type="dxa"/>
          </w:tcPr>
          <w:p w:rsidR="00884994" w:rsidRPr="002448E5" w:rsidRDefault="00884994" w:rsidP="002F6F1A">
            <w:pPr>
              <w:pStyle w:val="xmsonospacing"/>
              <w:ind w:left="10"/>
              <w:rPr>
                <w:rFonts w:asciiTheme="minorHAnsi" w:hAnsiTheme="minorHAnsi" w:cstheme="minorHAnsi"/>
                <w:sz w:val="22"/>
                <w:szCs w:val="22"/>
              </w:rPr>
            </w:pPr>
            <w:r w:rsidRPr="002448E5">
              <w:rPr>
                <w:rFonts w:asciiTheme="minorHAnsi" w:hAnsiTheme="minorHAnsi" w:cstheme="minorHAnsi"/>
                <w:sz w:val="22"/>
                <w:szCs w:val="22"/>
              </w:rPr>
              <w:t> U</w:t>
            </w:r>
            <w:r w:rsidR="002448E5" w:rsidRPr="002448E5">
              <w:rPr>
                <w:rFonts w:asciiTheme="minorHAnsi" w:hAnsiTheme="minorHAnsi" w:cstheme="minorHAnsi"/>
                <w:sz w:val="22"/>
                <w:szCs w:val="22"/>
              </w:rPr>
              <w:t>L</w:t>
            </w:r>
            <w:r w:rsidRPr="002448E5">
              <w:rPr>
                <w:rFonts w:asciiTheme="minorHAnsi" w:hAnsiTheme="minorHAnsi" w:cstheme="minorHAnsi"/>
                <w:sz w:val="22"/>
                <w:szCs w:val="22"/>
              </w:rPr>
              <w:t xml:space="preserve"> Idun</w:t>
            </w:r>
          </w:p>
        </w:tc>
      </w:tr>
      <w:tr w:rsidR="00884994" w:rsidTr="00F3447A">
        <w:tc>
          <w:tcPr>
            <w:tcW w:w="3643" w:type="dxa"/>
          </w:tcPr>
          <w:p w:rsidR="00884994" w:rsidRPr="00F22894" w:rsidRDefault="00884994" w:rsidP="00072876">
            <w:pPr>
              <w:ind w:left="10"/>
            </w:pPr>
            <w:r w:rsidRPr="00F22894">
              <w:t xml:space="preserve">Foldvik – Saltvatnet i Skånland </w:t>
            </w:r>
          </w:p>
        </w:tc>
        <w:tc>
          <w:tcPr>
            <w:tcW w:w="1822" w:type="dxa"/>
          </w:tcPr>
          <w:p w:rsidR="00884994" w:rsidRDefault="00884994" w:rsidP="00072876">
            <w:pPr>
              <w:pStyle w:val="Ingenmellomrom"/>
              <w:ind w:left="10"/>
            </w:pPr>
            <w:r>
              <w:t>Fjelltur</w:t>
            </w:r>
          </w:p>
        </w:tc>
        <w:tc>
          <w:tcPr>
            <w:tcW w:w="1949" w:type="dxa"/>
          </w:tcPr>
          <w:p w:rsidR="00884994" w:rsidRDefault="00884994" w:rsidP="00072876">
            <w:pPr>
              <w:pStyle w:val="Ingenmellomrom"/>
              <w:ind w:left="10"/>
            </w:pPr>
            <w:r>
              <w:t>Delvis merket og skiltet</w:t>
            </w:r>
          </w:p>
        </w:tc>
        <w:tc>
          <w:tcPr>
            <w:tcW w:w="1836" w:type="dxa"/>
          </w:tcPr>
          <w:p w:rsidR="00884994" w:rsidRPr="002448E5" w:rsidRDefault="00884994" w:rsidP="00072876">
            <w:pPr>
              <w:pStyle w:val="Ingenmellomrom"/>
              <w:ind w:left="10"/>
              <w:rPr>
                <w:rFonts w:asciiTheme="minorHAnsi" w:hAnsiTheme="minorHAnsi" w:cstheme="minorHAnsi"/>
              </w:rPr>
            </w:pPr>
          </w:p>
        </w:tc>
      </w:tr>
      <w:tr w:rsidR="00884994" w:rsidTr="00F3447A">
        <w:tc>
          <w:tcPr>
            <w:tcW w:w="3643" w:type="dxa"/>
          </w:tcPr>
          <w:p w:rsidR="00884994" w:rsidRPr="00F22894" w:rsidRDefault="00884994" w:rsidP="002448E5">
            <w:pPr>
              <w:pStyle w:val="Ingenmellomrom"/>
              <w:ind w:left="10"/>
            </w:pPr>
            <w:r>
              <w:rPr>
                <w:shd w:val="clear" w:color="auto" w:fill="FFFFFF"/>
              </w:rPr>
              <w:t>Fjordbotn</w:t>
            </w:r>
            <w:r w:rsidR="002448E5">
              <w:rPr>
                <w:shd w:val="clear" w:color="auto" w:fill="FFFFFF"/>
              </w:rPr>
              <w:t xml:space="preserve"> </w:t>
            </w:r>
            <w:r>
              <w:rPr>
                <w:shd w:val="clear" w:color="auto" w:fill="FFFFFF"/>
              </w:rPr>
              <w:t>-</w:t>
            </w:r>
            <w:r w:rsidR="002448E5">
              <w:rPr>
                <w:shd w:val="clear" w:color="auto" w:fill="FFFFFF"/>
              </w:rPr>
              <w:t xml:space="preserve"> Ress</w:t>
            </w:r>
            <w:r>
              <w:rPr>
                <w:shd w:val="clear" w:color="auto" w:fill="FFFFFF"/>
              </w:rPr>
              <w:t>målsberget</w:t>
            </w:r>
          </w:p>
        </w:tc>
        <w:tc>
          <w:tcPr>
            <w:tcW w:w="1822" w:type="dxa"/>
          </w:tcPr>
          <w:p w:rsidR="00884994" w:rsidRDefault="002448E5" w:rsidP="00072876">
            <w:pPr>
              <w:pStyle w:val="Ingenmellomrom"/>
              <w:ind w:left="10"/>
            </w:pPr>
            <w:r>
              <w:t>Turvei</w:t>
            </w:r>
          </w:p>
        </w:tc>
        <w:tc>
          <w:tcPr>
            <w:tcW w:w="1949" w:type="dxa"/>
          </w:tcPr>
          <w:p w:rsidR="00884994" w:rsidRDefault="002448E5" w:rsidP="00072876">
            <w:pPr>
              <w:pStyle w:val="Ingenmellomrom"/>
              <w:ind w:left="10"/>
            </w:pPr>
            <w:r>
              <w:t>Delvis</w:t>
            </w:r>
          </w:p>
        </w:tc>
        <w:tc>
          <w:tcPr>
            <w:tcW w:w="1836" w:type="dxa"/>
          </w:tcPr>
          <w:p w:rsidR="00884994" w:rsidRPr="002448E5" w:rsidRDefault="002448E5" w:rsidP="00072876">
            <w:pPr>
              <w:pStyle w:val="Ingenmellomrom"/>
              <w:ind w:left="10"/>
            </w:pPr>
            <w:r w:rsidRPr="002448E5">
              <w:rPr>
                <w:rFonts w:asciiTheme="minorHAnsi" w:eastAsiaTheme="minorEastAsia" w:hAnsiTheme="minorHAnsi" w:cstheme="minorBidi"/>
                <w:color w:val="auto"/>
              </w:rPr>
              <w:t>Fjordbotn-Moan grunneierlag</w:t>
            </w:r>
          </w:p>
        </w:tc>
      </w:tr>
      <w:tr w:rsidR="00884994" w:rsidTr="00F3447A">
        <w:tc>
          <w:tcPr>
            <w:tcW w:w="3643" w:type="dxa"/>
          </w:tcPr>
          <w:p w:rsidR="00884994" w:rsidRDefault="00884994" w:rsidP="00072876">
            <w:pPr>
              <w:ind w:left="10"/>
            </w:pPr>
            <w:r>
              <w:t>Turisten – Løvdal</w:t>
            </w:r>
          </w:p>
          <w:p w:rsidR="00884994" w:rsidRPr="00F22894" w:rsidRDefault="00884994" w:rsidP="00072876">
            <w:pPr>
              <w:ind w:left="10"/>
            </w:pPr>
          </w:p>
        </w:tc>
        <w:tc>
          <w:tcPr>
            <w:tcW w:w="1822" w:type="dxa"/>
          </w:tcPr>
          <w:p w:rsidR="00884994" w:rsidRDefault="00884994" w:rsidP="00072876">
            <w:pPr>
              <w:pStyle w:val="Ingenmellomrom"/>
              <w:ind w:left="10"/>
            </w:pPr>
            <w:r>
              <w:t>Skiløype</w:t>
            </w:r>
          </w:p>
        </w:tc>
        <w:tc>
          <w:tcPr>
            <w:tcW w:w="1949" w:type="dxa"/>
          </w:tcPr>
          <w:p w:rsidR="00884994" w:rsidRDefault="00884994" w:rsidP="00072876">
            <w:pPr>
              <w:pStyle w:val="Ingenmellomrom"/>
              <w:ind w:left="10"/>
            </w:pPr>
            <w:r>
              <w:t>Nei</w:t>
            </w:r>
          </w:p>
        </w:tc>
        <w:tc>
          <w:tcPr>
            <w:tcW w:w="1836" w:type="dxa"/>
          </w:tcPr>
          <w:p w:rsidR="00884994" w:rsidRDefault="00884994" w:rsidP="00072876">
            <w:pPr>
              <w:pStyle w:val="Ingenmellomrom"/>
              <w:ind w:left="10"/>
            </w:pPr>
          </w:p>
        </w:tc>
      </w:tr>
    </w:tbl>
    <w:p w:rsidR="00385135" w:rsidRPr="00385135" w:rsidRDefault="00385135" w:rsidP="00385135"/>
    <w:p w:rsidR="00D76D70" w:rsidRDefault="00D76D70" w:rsidP="001D581C">
      <w:pPr>
        <w:pStyle w:val="Ingenmellomrom"/>
        <w:ind w:left="10"/>
      </w:pPr>
    </w:p>
    <w:p w:rsidR="00C102E7" w:rsidRDefault="00C102E7" w:rsidP="00593971">
      <w:pPr>
        <w:pStyle w:val="Overskrift1"/>
      </w:pPr>
      <w:bookmarkStart w:id="44" w:name="_Toc497127855"/>
    </w:p>
    <w:p w:rsidR="00C102E7" w:rsidRDefault="00C102E7" w:rsidP="00593971">
      <w:pPr>
        <w:pStyle w:val="Overskrift1"/>
      </w:pPr>
    </w:p>
    <w:p w:rsidR="00C102E7" w:rsidRDefault="00C102E7" w:rsidP="00593971">
      <w:pPr>
        <w:pStyle w:val="Overskrift1"/>
      </w:pPr>
    </w:p>
    <w:p w:rsidR="00F22894" w:rsidRDefault="00F22894">
      <w:pPr>
        <w:ind w:left="0" w:firstLine="0"/>
        <w:rPr>
          <w:b/>
          <w:sz w:val="28"/>
        </w:rPr>
      </w:pPr>
      <w:r>
        <w:br w:type="page"/>
      </w:r>
    </w:p>
    <w:p w:rsidR="00B373E1" w:rsidRDefault="00E41963" w:rsidP="00593971">
      <w:pPr>
        <w:pStyle w:val="Overskrift1"/>
      </w:pPr>
      <w:r>
        <w:lastRenderedPageBreak/>
        <w:t>KILDER</w:t>
      </w:r>
      <w:r w:rsidR="00593971">
        <w:t xml:space="preserve"> OG LITTERATUR</w:t>
      </w:r>
      <w:bookmarkEnd w:id="44"/>
    </w:p>
    <w:p w:rsidR="00965CCB" w:rsidRDefault="00965CCB" w:rsidP="00965CCB">
      <w:pPr>
        <w:ind w:left="0" w:firstLine="0"/>
      </w:pPr>
    </w:p>
    <w:p w:rsidR="00965CCB" w:rsidRPr="00965CCB" w:rsidRDefault="00965CCB" w:rsidP="00965CCB">
      <w:pPr>
        <w:ind w:left="0" w:firstLine="0"/>
        <w:rPr>
          <w:b/>
        </w:rPr>
      </w:pPr>
      <w:r>
        <w:rPr>
          <w:b/>
        </w:rPr>
        <w:t>Håndbøker og re</w:t>
      </w:r>
      <w:r w:rsidRPr="00965CCB">
        <w:rPr>
          <w:b/>
        </w:rPr>
        <w:t>tningslinjer</w:t>
      </w:r>
    </w:p>
    <w:p w:rsidR="004252E6" w:rsidRDefault="004252E6" w:rsidP="008064A8">
      <w:pPr>
        <w:pStyle w:val="Ingenmellomrom"/>
        <w:ind w:left="10"/>
      </w:pPr>
      <w:r>
        <w:t xml:space="preserve">Friluftsliv der folk bor. Miljødirektoratets nærmiljøsatsing. M-307 2015 </w:t>
      </w:r>
    </w:p>
    <w:p w:rsidR="004252E6" w:rsidRDefault="004252E6" w:rsidP="008064A8">
      <w:pPr>
        <w:pStyle w:val="Ingenmellomrom"/>
        <w:ind w:left="10"/>
      </w:pPr>
    </w:p>
    <w:p w:rsidR="0029106E" w:rsidRDefault="0029106E" w:rsidP="008064A8">
      <w:pPr>
        <w:pStyle w:val="Ingenmellomrom"/>
        <w:ind w:left="10"/>
      </w:pPr>
      <w:r>
        <w:t xml:space="preserve">Naturvennlig tilrettelegging for friluftsliv, Direktoratet for naturforvaltning, håndbok 27‐2006 </w:t>
      </w:r>
    </w:p>
    <w:p w:rsidR="008064A8" w:rsidRDefault="008064A8" w:rsidP="008064A8">
      <w:pPr>
        <w:pStyle w:val="Ingenmellomrom"/>
        <w:ind w:left="10"/>
      </w:pPr>
    </w:p>
    <w:p w:rsidR="00B373E1" w:rsidRDefault="00F52387" w:rsidP="008064A8">
      <w:pPr>
        <w:pStyle w:val="Ingenmellomrom"/>
        <w:ind w:left="10"/>
      </w:pPr>
      <w:r>
        <w:t xml:space="preserve">Veileder </w:t>
      </w:r>
      <w:r w:rsidR="00E41963">
        <w:t>Tilrettelegging av turveier, løyper og stier, Kultur –</w:t>
      </w:r>
      <w:r w:rsidR="0032212E">
        <w:t xml:space="preserve"> </w:t>
      </w:r>
      <w:r w:rsidR="00E41963">
        <w:t xml:space="preserve">og kirkedepartementet, 2008 </w:t>
      </w:r>
    </w:p>
    <w:p w:rsidR="008064A8" w:rsidRDefault="008064A8" w:rsidP="008064A8">
      <w:pPr>
        <w:pStyle w:val="Ingenmellomrom"/>
        <w:ind w:left="10"/>
      </w:pPr>
    </w:p>
    <w:p w:rsidR="00B373E1" w:rsidRDefault="00E41963" w:rsidP="008064A8">
      <w:pPr>
        <w:pStyle w:val="Ingenmellomrom"/>
        <w:ind w:left="10"/>
      </w:pPr>
      <w:r>
        <w:t>Merkehåndboka</w:t>
      </w:r>
      <w:r w:rsidR="00F52387">
        <w:t>.</w:t>
      </w:r>
      <w:r>
        <w:t xml:space="preserve"> Håndbok for tilrettelegging og merking av turruter i fjellet, skogen og langs kysten, </w:t>
      </w:r>
    </w:p>
    <w:p w:rsidR="00B373E1" w:rsidRDefault="00E41963" w:rsidP="008064A8">
      <w:pPr>
        <w:pStyle w:val="Ingenmellomrom"/>
        <w:ind w:left="10"/>
      </w:pPr>
      <w:r>
        <w:t>Den Norske Turistforening, Forbundet KYSTEN, Friluftsrådenes Landsforbund, 20</w:t>
      </w:r>
      <w:r w:rsidR="0032212E">
        <w:t>13</w:t>
      </w:r>
      <w:r>
        <w:t xml:space="preserve">. </w:t>
      </w:r>
    </w:p>
    <w:p w:rsidR="008064A8" w:rsidRDefault="008064A8" w:rsidP="008064A8">
      <w:pPr>
        <w:pStyle w:val="Ingenmellomrom"/>
        <w:ind w:left="10"/>
      </w:pPr>
    </w:p>
    <w:p w:rsidR="00FE4645" w:rsidRDefault="00F21F86" w:rsidP="00FE4645">
      <w:pPr>
        <w:pStyle w:val="Ingenmellomrom"/>
        <w:ind w:left="10"/>
      </w:pPr>
      <w:r>
        <w:t>Manual</w:t>
      </w:r>
      <w:r w:rsidR="00FE4645">
        <w:t>. Turskiltprosjektet, 201</w:t>
      </w:r>
      <w:r w:rsidR="00F52387">
        <w:t>4</w:t>
      </w:r>
      <w:r w:rsidR="00FE4645">
        <w:t>.</w:t>
      </w:r>
    </w:p>
    <w:p w:rsidR="00F52387" w:rsidRDefault="00F52387" w:rsidP="00FE4645">
      <w:pPr>
        <w:pStyle w:val="Ingenmellomrom"/>
        <w:ind w:left="10"/>
      </w:pPr>
      <w:r>
        <w:br/>
        <w:t>Stier å stole på. Friluftsliv – de viktige detaljene. Norges Handikapforbund, 2012</w:t>
      </w:r>
    </w:p>
    <w:p w:rsidR="00FE4645" w:rsidRDefault="00FE4645" w:rsidP="00FE4645">
      <w:pPr>
        <w:pStyle w:val="Ingenmellomrom"/>
        <w:ind w:left="10"/>
      </w:pPr>
    </w:p>
    <w:p w:rsidR="007C688E" w:rsidRPr="007C688E" w:rsidRDefault="007C688E" w:rsidP="007C688E">
      <w:pPr>
        <w:ind w:left="0" w:firstLine="0"/>
        <w:rPr>
          <w:rFonts w:asciiTheme="minorHAnsi" w:eastAsia="Times New Roman" w:hAnsiTheme="minorHAnsi" w:cs="Times New Roman"/>
          <w:color w:val="auto"/>
        </w:rPr>
      </w:pPr>
      <w:r w:rsidRPr="007C688E">
        <w:rPr>
          <w:rFonts w:asciiTheme="minorHAnsi" w:eastAsia="Times New Roman" w:hAnsiTheme="minorHAnsi" w:cs="Times New Roman"/>
          <w:color w:val="auto"/>
        </w:rPr>
        <w:t>St.meld. nr. 39 (2000-2001) Friluftsliv - Ein veg til høgare livskvalitet</w:t>
      </w:r>
    </w:p>
    <w:p w:rsidR="007C688E" w:rsidRDefault="007C688E" w:rsidP="007C688E">
      <w:pPr>
        <w:spacing w:after="0" w:line="240" w:lineRule="auto"/>
        <w:ind w:left="0" w:firstLine="0"/>
        <w:rPr>
          <w:rFonts w:asciiTheme="minorHAnsi" w:eastAsia="Times New Roman" w:hAnsiTheme="minorHAnsi" w:cs="Times New Roman"/>
          <w:color w:val="auto"/>
        </w:rPr>
      </w:pPr>
    </w:p>
    <w:p w:rsidR="007C688E" w:rsidRDefault="007C688E" w:rsidP="007C688E">
      <w:pPr>
        <w:spacing w:after="0" w:line="240" w:lineRule="auto"/>
        <w:ind w:left="0" w:firstLine="0"/>
        <w:rPr>
          <w:rFonts w:asciiTheme="minorHAnsi" w:eastAsia="Times New Roman" w:hAnsiTheme="minorHAnsi" w:cs="Times New Roman"/>
          <w:color w:val="auto"/>
        </w:rPr>
      </w:pPr>
      <w:r w:rsidRPr="007C688E">
        <w:rPr>
          <w:rFonts w:asciiTheme="minorHAnsi" w:eastAsia="Times New Roman" w:hAnsiTheme="minorHAnsi" w:cs="Times New Roman"/>
          <w:color w:val="auto"/>
        </w:rPr>
        <w:t xml:space="preserve">T-1534 / 2013 Nasjonal handlingsplan for statlig sikring og tilrettelegging av friluftslivsområder </w:t>
      </w:r>
      <w:r w:rsidR="00F52387">
        <w:rPr>
          <w:rFonts w:asciiTheme="minorHAnsi" w:eastAsia="Times New Roman" w:hAnsiTheme="minorHAnsi" w:cs="Times New Roman"/>
          <w:color w:val="auto"/>
        </w:rPr>
        <w:br/>
      </w:r>
      <w:r w:rsidR="00F52387">
        <w:rPr>
          <w:rFonts w:asciiTheme="minorHAnsi" w:eastAsia="Times New Roman" w:hAnsiTheme="minorHAnsi" w:cs="Times New Roman"/>
          <w:color w:val="auto"/>
        </w:rPr>
        <w:br/>
        <w:t>M-462 Friluftsliv for alltid. Statlig sikring og tilrettelegging av friluftslivsområder. Miljødirektoraratet, 2015</w:t>
      </w:r>
      <w:r w:rsidRPr="007C688E">
        <w:rPr>
          <w:rFonts w:asciiTheme="minorHAnsi" w:eastAsia="Times New Roman" w:hAnsiTheme="minorHAnsi" w:cs="Times New Roman"/>
          <w:color w:val="auto"/>
        </w:rPr>
        <w:br/>
      </w:r>
    </w:p>
    <w:p w:rsidR="007C688E" w:rsidRPr="007C688E" w:rsidRDefault="007C688E" w:rsidP="007C688E">
      <w:pPr>
        <w:spacing w:after="0" w:line="240" w:lineRule="auto"/>
        <w:ind w:left="0" w:firstLine="0"/>
        <w:rPr>
          <w:rFonts w:asciiTheme="minorHAnsi" w:eastAsia="Times New Roman" w:hAnsiTheme="minorHAnsi" w:cs="Times New Roman"/>
          <w:color w:val="auto"/>
        </w:rPr>
      </w:pPr>
      <w:r w:rsidRPr="007C688E">
        <w:rPr>
          <w:rFonts w:asciiTheme="minorHAnsi" w:eastAsia="Times New Roman" w:hAnsiTheme="minorHAnsi" w:cs="Times New Roman"/>
          <w:color w:val="auto"/>
        </w:rPr>
        <w:t>T-1535 / 2013 Nasjonal strategi for et aktivt friluftsliv. En satsing på friluftsliv i hverdagen; 2014–2020</w:t>
      </w:r>
    </w:p>
    <w:p w:rsidR="007C688E" w:rsidRDefault="007C688E" w:rsidP="007C688E">
      <w:pPr>
        <w:spacing w:after="0" w:line="240" w:lineRule="auto"/>
        <w:ind w:left="0" w:firstLine="0"/>
        <w:rPr>
          <w:rFonts w:asciiTheme="minorHAnsi" w:eastAsia="Times New Roman" w:hAnsiTheme="minorHAnsi" w:cs="Times New Roman"/>
          <w:color w:val="auto"/>
        </w:rPr>
      </w:pPr>
    </w:p>
    <w:p w:rsidR="007C688E" w:rsidRDefault="007C688E" w:rsidP="007C688E">
      <w:pPr>
        <w:spacing w:after="0" w:line="240" w:lineRule="auto"/>
        <w:ind w:left="0" w:firstLine="0"/>
        <w:rPr>
          <w:rFonts w:asciiTheme="minorHAnsi" w:eastAsia="Times New Roman" w:hAnsiTheme="minorHAnsi" w:cs="Times New Roman"/>
          <w:color w:val="auto"/>
        </w:rPr>
      </w:pPr>
      <w:r w:rsidRPr="007C688E">
        <w:rPr>
          <w:rFonts w:asciiTheme="minorHAnsi" w:eastAsia="Times New Roman" w:hAnsiTheme="minorHAnsi" w:cs="Times New Roman"/>
          <w:color w:val="auto"/>
        </w:rPr>
        <w:t>V-0798 B</w:t>
      </w:r>
      <w:r w:rsidRPr="007C688E">
        <w:rPr>
          <w:rFonts w:asciiTheme="minorHAnsi" w:eastAsia="Times New Roman" w:hAnsiTheme="minorHAnsi" w:cs="CenturyOldStyle-Regular"/>
          <w:color w:val="auto"/>
        </w:rPr>
        <w:t xml:space="preserve"> </w:t>
      </w:r>
      <w:r w:rsidRPr="007C688E">
        <w:rPr>
          <w:rFonts w:asciiTheme="minorHAnsi" w:eastAsia="Times New Roman" w:hAnsiTheme="minorHAnsi" w:cs="Times New Roman"/>
          <w:color w:val="auto"/>
        </w:rPr>
        <w:t>Kommunal planlegging for idrett og fysisk aktivitet</w:t>
      </w:r>
    </w:p>
    <w:p w:rsidR="00190E44" w:rsidRDefault="00190E44" w:rsidP="007C688E">
      <w:pPr>
        <w:spacing w:after="0" w:line="240" w:lineRule="auto"/>
        <w:ind w:left="0" w:firstLine="0"/>
        <w:rPr>
          <w:rFonts w:asciiTheme="minorHAnsi" w:eastAsia="Times New Roman" w:hAnsiTheme="minorHAnsi" w:cs="Times New Roman"/>
          <w:color w:val="auto"/>
        </w:rPr>
      </w:pPr>
    </w:p>
    <w:p w:rsidR="00190E44" w:rsidRDefault="00190E44" w:rsidP="008064A8">
      <w:pPr>
        <w:pStyle w:val="Ingenmellomrom"/>
        <w:ind w:left="10"/>
      </w:pPr>
    </w:p>
    <w:p w:rsidR="00965CCB" w:rsidRPr="008064A8" w:rsidRDefault="00EC2006" w:rsidP="008064A8">
      <w:pPr>
        <w:pStyle w:val="Ingenmellomrom"/>
        <w:ind w:left="0" w:firstLine="0"/>
        <w:rPr>
          <w:b/>
        </w:rPr>
      </w:pPr>
      <w:r>
        <w:rPr>
          <w:b/>
        </w:rPr>
        <w:t>K</w:t>
      </w:r>
      <w:r w:rsidR="004252E6">
        <w:rPr>
          <w:b/>
        </w:rPr>
        <w:t xml:space="preserve">ommunale </w:t>
      </w:r>
      <w:r w:rsidR="00965CCB" w:rsidRPr="008064A8">
        <w:rPr>
          <w:b/>
        </w:rPr>
        <w:t>planer</w:t>
      </w:r>
      <w:r>
        <w:rPr>
          <w:b/>
        </w:rPr>
        <w:t>, v</w:t>
      </w:r>
      <w:r w:rsidRPr="008064A8">
        <w:rPr>
          <w:b/>
        </w:rPr>
        <w:t>edtatte og foreslåtte</w:t>
      </w:r>
    </w:p>
    <w:p w:rsidR="008064A8" w:rsidRPr="00615442" w:rsidRDefault="00E41963" w:rsidP="008064A8">
      <w:pPr>
        <w:pStyle w:val="Ingenmellomrom"/>
        <w:ind w:left="10"/>
      </w:pPr>
      <w:r w:rsidRPr="00615442">
        <w:t xml:space="preserve">Kommuneplanens samfunnsdel </w:t>
      </w:r>
    </w:p>
    <w:p w:rsidR="002242AF" w:rsidRPr="00615442" w:rsidRDefault="002242AF" w:rsidP="00B42412">
      <w:pPr>
        <w:spacing w:after="0" w:line="240" w:lineRule="auto"/>
        <w:ind w:left="0" w:firstLine="0"/>
        <w:rPr>
          <w:rFonts w:asciiTheme="minorHAnsi" w:eastAsia="Times New Roman" w:hAnsiTheme="minorHAnsi" w:cs="Times New Roman"/>
          <w:color w:val="auto"/>
        </w:rPr>
      </w:pPr>
    </w:p>
    <w:p w:rsidR="00E13A6D" w:rsidRPr="00EC2006" w:rsidRDefault="00B65ED6" w:rsidP="00B42412">
      <w:pPr>
        <w:spacing w:after="0" w:line="240" w:lineRule="auto"/>
        <w:ind w:left="0" w:firstLine="0"/>
        <w:rPr>
          <w:rFonts w:asciiTheme="minorHAnsi" w:eastAsia="Times New Roman" w:hAnsiTheme="minorHAnsi" w:cs="Times New Roman"/>
          <w:color w:val="auto"/>
        </w:rPr>
      </w:pPr>
      <w:r w:rsidRPr="00615442">
        <w:rPr>
          <w:rFonts w:asciiTheme="minorHAnsi" w:eastAsia="Times New Roman" w:hAnsiTheme="minorHAnsi" w:cs="Times New Roman"/>
          <w:color w:val="auto"/>
        </w:rPr>
        <w:t>K</w:t>
      </w:r>
      <w:r w:rsidR="00E13A6D" w:rsidRPr="00615442">
        <w:rPr>
          <w:rFonts w:asciiTheme="minorHAnsi" w:eastAsia="Times New Roman" w:hAnsiTheme="minorHAnsi" w:cs="Times New Roman"/>
          <w:color w:val="auto"/>
        </w:rPr>
        <w:t>ommuneplanens arealdel</w:t>
      </w:r>
      <w:r w:rsidR="00EC2006">
        <w:rPr>
          <w:rFonts w:asciiTheme="minorHAnsi" w:eastAsia="Times New Roman" w:hAnsiTheme="minorHAnsi" w:cs="Times New Roman"/>
          <w:b/>
          <w:color w:val="auto"/>
        </w:rPr>
        <w:t xml:space="preserve"> </w:t>
      </w:r>
      <w:r w:rsidR="00EC2006">
        <w:rPr>
          <w:rFonts w:asciiTheme="minorHAnsi" w:eastAsia="Times New Roman" w:hAnsiTheme="minorHAnsi" w:cs="Times New Roman"/>
          <w:b/>
          <w:color w:val="auto"/>
        </w:rPr>
        <w:br/>
      </w:r>
    </w:p>
    <w:p w:rsidR="00AF0C5D" w:rsidRPr="008064A8" w:rsidRDefault="0066420C" w:rsidP="004252E6">
      <w:pPr>
        <w:spacing w:after="200"/>
        <w:ind w:left="0" w:firstLine="0"/>
        <w:rPr>
          <w:b/>
        </w:rPr>
      </w:pPr>
      <w:r>
        <w:br/>
      </w:r>
      <w:r w:rsidR="00AF0C5D" w:rsidRPr="008064A8">
        <w:rPr>
          <w:b/>
        </w:rPr>
        <w:t>Regist</w:t>
      </w:r>
      <w:r w:rsidR="009E5DB6">
        <w:rPr>
          <w:b/>
        </w:rPr>
        <w:t>r</w:t>
      </w:r>
      <w:r w:rsidR="00AF0C5D" w:rsidRPr="008064A8">
        <w:rPr>
          <w:b/>
        </w:rPr>
        <w:t>eringer</w:t>
      </w:r>
      <w:r w:rsidR="009720DB" w:rsidRPr="008064A8">
        <w:rPr>
          <w:b/>
        </w:rPr>
        <w:t>, beskrivelser</w:t>
      </w:r>
      <w:r w:rsidR="00AF0C5D" w:rsidRPr="008064A8">
        <w:rPr>
          <w:b/>
        </w:rPr>
        <w:t xml:space="preserve"> og verdifastsettinger</w:t>
      </w:r>
    </w:p>
    <w:p w:rsidR="005D1312" w:rsidRDefault="008029FD" w:rsidP="00615442">
      <w:pPr>
        <w:pStyle w:val="Ingenmellomrom"/>
        <w:tabs>
          <w:tab w:val="left" w:pos="1423"/>
        </w:tabs>
        <w:ind w:left="20"/>
      </w:pPr>
      <w:r>
        <w:tab/>
      </w:r>
      <w:r w:rsidR="00615442">
        <w:t xml:space="preserve">Forselv, Bjørn: </w:t>
      </w:r>
      <w:r w:rsidR="009720DB">
        <w:t>På tur i Narvik og omegn, 2008</w:t>
      </w:r>
      <w:r w:rsidR="004D558C">
        <w:t xml:space="preserve">. </w:t>
      </w:r>
      <w:r w:rsidR="009720DB">
        <w:t>På tur i Narvik og omegn II, 2010</w:t>
      </w:r>
      <w:r w:rsidR="004D558C">
        <w:t xml:space="preserve"> og </w:t>
      </w:r>
      <w:r w:rsidR="009720DB">
        <w:t>På tur i Narvik og omegn III, 2011</w:t>
      </w:r>
      <w:r w:rsidR="008064A8">
        <w:t>,</w:t>
      </w:r>
      <w:r w:rsidR="004D558C" w:rsidRPr="004D558C">
        <w:t xml:space="preserve"> </w:t>
      </w:r>
      <w:r w:rsidR="004D558C">
        <w:t>Bjørn</w:t>
      </w:r>
      <w:r w:rsidR="00D30F65">
        <w:t>.</w:t>
      </w:r>
    </w:p>
    <w:p w:rsidR="00A677D7" w:rsidRDefault="004D558C" w:rsidP="00D54187">
      <w:pPr>
        <w:pStyle w:val="Ingenmellomrom"/>
        <w:ind w:left="30"/>
      </w:pPr>
      <w:r>
        <w:br/>
      </w:r>
      <w:r w:rsidR="00615442">
        <w:t>Forselv,</w:t>
      </w:r>
      <w:r w:rsidR="00615442" w:rsidRPr="005D1312">
        <w:t xml:space="preserve"> </w:t>
      </w:r>
      <w:r w:rsidR="00615442">
        <w:t xml:space="preserve">Bjørn: </w:t>
      </w:r>
      <w:r w:rsidR="005D1312" w:rsidRPr="005D1312">
        <w:t>Topper i Ofoten og Sør-Troms</w:t>
      </w:r>
      <w:r w:rsidR="005D1312">
        <w:t xml:space="preserve">, 2014. </w:t>
      </w:r>
    </w:p>
    <w:p w:rsidR="008027FF" w:rsidRDefault="00A677D7" w:rsidP="001D581C">
      <w:pPr>
        <w:pStyle w:val="Ingenmellomrom"/>
        <w:ind w:left="30"/>
        <w:rPr>
          <w:b/>
        </w:rPr>
      </w:pPr>
      <w:r>
        <w:br/>
        <w:t xml:space="preserve">Nordheim, Kent Hugo: Kugo.no med rutebeskrivelser av fjell </w:t>
      </w:r>
      <w:r w:rsidR="00B62DA2">
        <w:t xml:space="preserve">i Troms </w:t>
      </w:r>
      <w:r>
        <w:t>over 1.000 moh</w:t>
      </w:r>
      <w:r w:rsidR="00B62DA2">
        <w:t>.</w:t>
      </w:r>
      <w:r w:rsidR="00D54187">
        <w:br/>
      </w:r>
      <w:r w:rsidR="00D54187">
        <w:br/>
        <w:t>10 turmål i Gratangen. Midtre Hålogaland friluftsråd og Gratangen kommune, 2016</w:t>
      </w:r>
      <w:r w:rsidR="00D54187">
        <w:br/>
      </w:r>
      <w:r w:rsidR="00D54187">
        <w:br/>
        <w:t>Rutebeskrivelser</w:t>
      </w:r>
      <w:r w:rsidR="00D54187">
        <w:br/>
      </w:r>
      <w:r w:rsidR="00D54187">
        <w:br/>
        <w:t>Krigsminneprosjektet</w:t>
      </w:r>
      <w:r w:rsidR="00E41963">
        <w:t xml:space="preserve"> </w:t>
      </w:r>
      <w:r w:rsidR="008027FF">
        <w:br w:type="page"/>
      </w:r>
    </w:p>
    <w:p w:rsidR="00CE7668" w:rsidRPr="004F00F4" w:rsidRDefault="004F00F4" w:rsidP="004F00F4">
      <w:pPr>
        <w:pStyle w:val="Overskrift1"/>
      </w:pPr>
      <w:bookmarkStart w:id="45" w:name="_Toc497127856"/>
      <w:r w:rsidRPr="004F00F4">
        <w:lastRenderedPageBreak/>
        <w:t>Vedlegg 1</w:t>
      </w:r>
      <w:r w:rsidR="00E41963" w:rsidRPr="004F00F4">
        <w:t xml:space="preserve"> </w:t>
      </w:r>
      <w:r>
        <w:t>L</w:t>
      </w:r>
      <w:r w:rsidRPr="004F00F4">
        <w:t>øypekategorier</w:t>
      </w:r>
      <w:bookmarkEnd w:id="45"/>
      <w:r w:rsidRPr="004F00F4">
        <w:br/>
      </w:r>
      <w:r w:rsidR="00CE7668" w:rsidRPr="004F00F4">
        <w:t xml:space="preserve"> </w:t>
      </w:r>
    </w:p>
    <w:p w:rsidR="00CE7668" w:rsidRDefault="00CE7668" w:rsidP="00CE7668">
      <w:pPr>
        <w:pStyle w:val="Ingenmellomrom"/>
        <w:ind w:left="20"/>
      </w:pPr>
      <w:r>
        <w:t xml:space="preserve">Sti- og løypenettet i regionen består av en rekke forskjellige stier, turveier, anleggsveier, landbruksveier, hytteveier, lysløyper så vel som gamle ferdselsveier. Sti- og løypenettet vil delvis kunne fungere som langrennsløyper om vinteren.  Selv om denne planen er avgrenset til og i hovedsak gjelde turstier og turveier, er det ved prioritering av tiltak lagt stor vekt på at løypene også skal kunne brukes på vinteren.   </w:t>
      </w:r>
    </w:p>
    <w:p w:rsidR="00CE7668" w:rsidRDefault="00CE7668" w:rsidP="00CE7668">
      <w:pPr>
        <w:pStyle w:val="Ingenmellomrom"/>
        <w:ind w:left="20"/>
      </w:pPr>
    </w:p>
    <w:p w:rsidR="00CE7668" w:rsidRDefault="00CE7668" w:rsidP="00CE7668">
      <w:pPr>
        <w:pStyle w:val="Ingenmellomrom"/>
        <w:ind w:left="10"/>
      </w:pPr>
      <w:r>
        <w:t xml:space="preserve">I denne planen opererer vi med turveier og turstier som hovedkategori for barmark. Enkelte turstier fungerer også som skiløyper og krever noe ekstra tilrettelegging om sommeren. Vi har derfor også tatt med kategorien for turløyper (ski) i planen, ikke minst fordi det å legge tursti og skiløype i samme trase minsker belastninga på naturen.  </w:t>
      </w:r>
    </w:p>
    <w:p w:rsidR="00AA6286" w:rsidRDefault="00AA6286" w:rsidP="00CE7668">
      <w:pPr>
        <w:pStyle w:val="Ingenmellomrom"/>
        <w:ind w:left="10"/>
      </w:pPr>
    </w:p>
    <w:p w:rsidR="00CE7668" w:rsidRDefault="00CE7668" w:rsidP="00CE7668">
      <w:pPr>
        <w:pStyle w:val="Ingenmellomrom"/>
        <w:ind w:left="10"/>
      </w:pPr>
    </w:p>
    <w:p w:rsidR="00CE7668" w:rsidRPr="00DF1E6A" w:rsidRDefault="00CE7668" w:rsidP="00CE7668">
      <w:pPr>
        <w:pStyle w:val="Ingenmellomrom"/>
        <w:ind w:left="20"/>
        <w:rPr>
          <w:b/>
        </w:rPr>
      </w:pPr>
      <w:r w:rsidRPr="00DF1E6A">
        <w:rPr>
          <w:b/>
        </w:rPr>
        <w:t xml:space="preserve">Turveier </w:t>
      </w:r>
    </w:p>
    <w:p w:rsidR="00CE7668" w:rsidRDefault="00CE7668" w:rsidP="00CE7668">
      <w:pPr>
        <w:pStyle w:val="Ingenmellomrom"/>
        <w:ind w:left="20"/>
      </w:pPr>
      <w:r>
        <w:t xml:space="preserve">Turveier er flerfunksjonelle traséer med høy utnyttingsgrad for ferdsel til fots, med sykkel, barnevogn eller rullestol. De har stor grad av opparbeiding, gir god framkommelighet, må tåle kjøring med vedlikeholdsmaskiner og skal ha en fast og jevnt toppdekke. Partier kan være spesielt tilrettelagt for rullestol/ rulleski gjennom asfaltering. Veiene er ryddet, merket og skiltet. Helårsbruk er ønskelig.  </w:t>
      </w:r>
    </w:p>
    <w:p w:rsidR="00CE7668" w:rsidRDefault="00CE7668" w:rsidP="00CE7668">
      <w:pPr>
        <w:pStyle w:val="Ingenmellomrom"/>
        <w:ind w:left="20"/>
      </w:pPr>
      <w:r>
        <w:t xml:space="preserve">Ved asfaltering min. 4m bredde, asfaltbredde 2,5 m, resten grus. </w:t>
      </w:r>
    </w:p>
    <w:p w:rsidR="00CE7668" w:rsidRDefault="00CE7668" w:rsidP="00CE7668">
      <w:pPr>
        <w:pStyle w:val="Ingenmellomrom"/>
        <w:ind w:left="20"/>
      </w:pPr>
      <w:r>
        <w:t xml:space="preserve">Hvis skiløype, min. 4 m helst 5‐6 m (plass til preparering) </w:t>
      </w:r>
    </w:p>
    <w:p w:rsidR="00CE7668" w:rsidRDefault="00CE7668" w:rsidP="00CE7668">
      <w:pPr>
        <w:pStyle w:val="Ingenmellomrom"/>
        <w:ind w:left="20"/>
      </w:pPr>
      <w:r>
        <w:br/>
        <w:t xml:space="preserve">Nærmere spesifikasjoner: </w:t>
      </w:r>
    </w:p>
    <w:tbl>
      <w:tblPr>
        <w:tblStyle w:val="TableGrid"/>
        <w:tblW w:w="80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5952"/>
      </w:tblGrid>
      <w:tr w:rsidR="00CE7668" w:rsidTr="00A677D7">
        <w:trPr>
          <w:trHeight w:val="346"/>
        </w:trPr>
        <w:tc>
          <w:tcPr>
            <w:tcW w:w="2134" w:type="dxa"/>
          </w:tcPr>
          <w:p w:rsidR="00CE7668" w:rsidRPr="00DF1E6A" w:rsidRDefault="00CE7668" w:rsidP="00A677D7">
            <w:pPr>
              <w:pStyle w:val="Ingenmellomrom"/>
              <w:rPr>
                <w:sz w:val="20"/>
                <w:szCs w:val="20"/>
              </w:rPr>
            </w:pPr>
            <w:r w:rsidRPr="00DF1E6A">
              <w:rPr>
                <w:sz w:val="20"/>
                <w:szCs w:val="20"/>
              </w:rPr>
              <w:t xml:space="preserve">Lys  </w:t>
            </w:r>
            <w:r w:rsidRPr="00DF1E6A">
              <w:rPr>
                <w:sz w:val="20"/>
                <w:szCs w:val="20"/>
              </w:rPr>
              <w:tab/>
              <w:t xml:space="preserve"> </w:t>
            </w:r>
          </w:p>
        </w:tc>
        <w:tc>
          <w:tcPr>
            <w:tcW w:w="5952" w:type="dxa"/>
          </w:tcPr>
          <w:p w:rsidR="00CE7668" w:rsidRPr="00DF1E6A" w:rsidRDefault="00CE7668" w:rsidP="00A677D7">
            <w:pPr>
              <w:pStyle w:val="Ingenmellomrom"/>
              <w:rPr>
                <w:sz w:val="20"/>
                <w:szCs w:val="20"/>
              </w:rPr>
            </w:pPr>
            <w:r w:rsidRPr="00DF1E6A">
              <w:rPr>
                <w:sz w:val="20"/>
                <w:szCs w:val="20"/>
              </w:rPr>
              <w:t xml:space="preserve">Bør være belysning </w:t>
            </w:r>
          </w:p>
        </w:tc>
      </w:tr>
      <w:tr w:rsidR="00CE7668" w:rsidTr="00A677D7">
        <w:trPr>
          <w:trHeight w:val="737"/>
        </w:trPr>
        <w:tc>
          <w:tcPr>
            <w:tcW w:w="2134" w:type="dxa"/>
          </w:tcPr>
          <w:p w:rsidR="00CE7668" w:rsidRPr="00DF1E6A" w:rsidRDefault="00CE7668" w:rsidP="00A677D7">
            <w:pPr>
              <w:pStyle w:val="Ingenmellomrom"/>
              <w:rPr>
                <w:sz w:val="20"/>
                <w:szCs w:val="20"/>
              </w:rPr>
            </w:pPr>
            <w:r w:rsidRPr="00DF1E6A">
              <w:rPr>
                <w:sz w:val="20"/>
                <w:szCs w:val="20"/>
              </w:rPr>
              <w:t xml:space="preserve">Bredde </w:t>
            </w:r>
          </w:p>
        </w:tc>
        <w:tc>
          <w:tcPr>
            <w:tcW w:w="5952" w:type="dxa"/>
            <w:vAlign w:val="center"/>
          </w:tcPr>
          <w:p w:rsidR="00CE7668" w:rsidRPr="00DF1E6A" w:rsidRDefault="00CE7668" w:rsidP="00A677D7">
            <w:pPr>
              <w:pStyle w:val="Ingenmellomrom"/>
              <w:rPr>
                <w:sz w:val="20"/>
                <w:szCs w:val="20"/>
              </w:rPr>
            </w:pPr>
            <w:r w:rsidRPr="00DF1E6A">
              <w:rPr>
                <w:sz w:val="20"/>
                <w:szCs w:val="20"/>
              </w:rPr>
              <w:t xml:space="preserve">Anbefalte mål: samlet ryddebredde (bruksbredde + kanter) 4‐5 m. Bruksbredde 2,5‐3 m. Andre mål kan benyttes </w:t>
            </w:r>
          </w:p>
        </w:tc>
      </w:tr>
      <w:tr w:rsidR="00CE7668" w:rsidTr="00A677D7">
        <w:trPr>
          <w:trHeight w:val="468"/>
        </w:trPr>
        <w:tc>
          <w:tcPr>
            <w:tcW w:w="2134" w:type="dxa"/>
            <w:vAlign w:val="center"/>
          </w:tcPr>
          <w:p w:rsidR="00CE7668" w:rsidRPr="00DF1E6A" w:rsidRDefault="00CE7668" w:rsidP="00A677D7">
            <w:pPr>
              <w:pStyle w:val="Ingenmellomrom"/>
              <w:rPr>
                <w:sz w:val="20"/>
                <w:szCs w:val="20"/>
              </w:rPr>
            </w:pPr>
            <w:r w:rsidRPr="00DF1E6A">
              <w:rPr>
                <w:sz w:val="20"/>
                <w:szCs w:val="20"/>
              </w:rPr>
              <w:t xml:space="preserve">Min. lengde </w:t>
            </w:r>
          </w:p>
        </w:tc>
        <w:tc>
          <w:tcPr>
            <w:tcW w:w="5952" w:type="dxa"/>
            <w:vAlign w:val="center"/>
          </w:tcPr>
          <w:p w:rsidR="00CE7668" w:rsidRPr="00DF1E6A" w:rsidRDefault="00CE7668" w:rsidP="00A677D7">
            <w:pPr>
              <w:pStyle w:val="Ingenmellomrom"/>
              <w:rPr>
                <w:sz w:val="20"/>
                <w:szCs w:val="20"/>
              </w:rPr>
            </w:pPr>
            <w:r w:rsidRPr="00DF1E6A">
              <w:rPr>
                <w:sz w:val="20"/>
                <w:szCs w:val="20"/>
              </w:rPr>
              <w:t xml:space="preserve">2 km (1 km i spesielle tilfeller). </w:t>
            </w:r>
          </w:p>
        </w:tc>
      </w:tr>
      <w:tr w:rsidR="00CE7668" w:rsidTr="00A677D7">
        <w:trPr>
          <w:trHeight w:val="346"/>
        </w:trPr>
        <w:tc>
          <w:tcPr>
            <w:tcW w:w="2134" w:type="dxa"/>
            <w:vAlign w:val="bottom"/>
          </w:tcPr>
          <w:p w:rsidR="00CE7668" w:rsidRPr="00DF1E6A" w:rsidRDefault="00CE7668" w:rsidP="00A677D7">
            <w:pPr>
              <w:pStyle w:val="Ingenmellomrom"/>
              <w:rPr>
                <w:sz w:val="20"/>
                <w:szCs w:val="20"/>
              </w:rPr>
            </w:pPr>
            <w:r w:rsidRPr="00DF1E6A">
              <w:rPr>
                <w:sz w:val="20"/>
                <w:szCs w:val="20"/>
              </w:rPr>
              <w:t xml:space="preserve">Avtaleperiode </w:t>
            </w:r>
          </w:p>
        </w:tc>
        <w:tc>
          <w:tcPr>
            <w:tcW w:w="5952" w:type="dxa"/>
            <w:vAlign w:val="bottom"/>
          </w:tcPr>
          <w:p w:rsidR="00CE7668" w:rsidRPr="00DF1E6A" w:rsidRDefault="00CE7668" w:rsidP="00A677D7">
            <w:pPr>
              <w:pStyle w:val="Ingenmellomrom"/>
              <w:rPr>
                <w:sz w:val="20"/>
                <w:szCs w:val="20"/>
              </w:rPr>
            </w:pPr>
            <w:r w:rsidRPr="00DF1E6A">
              <w:rPr>
                <w:sz w:val="20"/>
                <w:szCs w:val="20"/>
              </w:rPr>
              <w:t xml:space="preserve">40 år skriftlig avtale, 25 år i spesielle tilfeller </w:t>
            </w:r>
          </w:p>
        </w:tc>
      </w:tr>
      <w:tr w:rsidR="00CE7668" w:rsidTr="00A677D7">
        <w:trPr>
          <w:trHeight w:val="346"/>
        </w:trPr>
        <w:tc>
          <w:tcPr>
            <w:tcW w:w="2134" w:type="dxa"/>
            <w:vAlign w:val="bottom"/>
          </w:tcPr>
          <w:p w:rsidR="00CE7668" w:rsidRPr="00DF1E6A" w:rsidRDefault="00CE7668" w:rsidP="00A677D7">
            <w:pPr>
              <w:pStyle w:val="Ingenmellomrom"/>
              <w:rPr>
                <w:sz w:val="20"/>
                <w:szCs w:val="20"/>
              </w:rPr>
            </w:pPr>
            <w:r w:rsidRPr="00DF1E6A">
              <w:rPr>
                <w:sz w:val="20"/>
                <w:szCs w:val="20"/>
              </w:rPr>
              <w:t>Krav om tinglysing</w:t>
            </w:r>
          </w:p>
        </w:tc>
        <w:tc>
          <w:tcPr>
            <w:tcW w:w="5952" w:type="dxa"/>
            <w:vAlign w:val="bottom"/>
          </w:tcPr>
          <w:p w:rsidR="00CE7668" w:rsidRPr="00DF1E6A" w:rsidRDefault="00CE7668" w:rsidP="00A677D7">
            <w:pPr>
              <w:pStyle w:val="Ingenmellomrom"/>
              <w:rPr>
                <w:sz w:val="20"/>
                <w:szCs w:val="20"/>
              </w:rPr>
            </w:pPr>
            <w:r w:rsidRPr="00DF1E6A">
              <w:rPr>
                <w:sz w:val="20"/>
                <w:szCs w:val="20"/>
              </w:rPr>
              <w:t>Ja</w:t>
            </w:r>
          </w:p>
        </w:tc>
      </w:tr>
    </w:tbl>
    <w:p w:rsidR="00AA6286" w:rsidRDefault="00AA6286" w:rsidP="00CE7668">
      <w:pPr>
        <w:spacing w:after="0" w:line="259" w:lineRule="auto"/>
        <w:ind w:left="1068" w:firstLine="0"/>
      </w:pPr>
    </w:p>
    <w:p w:rsidR="00CE7668" w:rsidRDefault="00CE7668" w:rsidP="00CE7668">
      <w:pPr>
        <w:spacing w:after="0" w:line="259" w:lineRule="auto"/>
        <w:ind w:left="1068" w:firstLine="0"/>
      </w:pPr>
      <w:r>
        <w:t xml:space="preserve"> </w:t>
      </w:r>
    </w:p>
    <w:p w:rsidR="00CE7668" w:rsidRPr="00DF1E6A" w:rsidRDefault="00CE7668" w:rsidP="00CE7668">
      <w:pPr>
        <w:pStyle w:val="Ingenmellomrom"/>
        <w:ind w:left="10"/>
        <w:rPr>
          <w:b/>
        </w:rPr>
      </w:pPr>
      <w:r w:rsidRPr="00DF1E6A">
        <w:rPr>
          <w:b/>
        </w:rPr>
        <w:t xml:space="preserve">Turstier </w:t>
      </w:r>
    </w:p>
    <w:p w:rsidR="00CE7668" w:rsidRPr="005244BD" w:rsidRDefault="00CE7668" w:rsidP="00CE7668">
      <w:pPr>
        <w:pStyle w:val="Ingenmellomrom"/>
        <w:ind w:left="10"/>
      </w:pPr>
      <w:r w:rsidRPr="005244BD">
        <w:t xml:space="preserve">Turstier er primært for ferdsel til fots. Traséen er ryddet, merket og med begrenset opparbeiding. Turstien er oftest knyttet til natur– og friluftsområder og framkommelighet i forhold til en vanlig sti, er forbedret ved at overvatn er leda bort, det er bygd klopper/mindre bruer og kavler.  </w:t>
      </w:r>
    </w:p>
    <w:p w:rsidR="00CE7668" w:rsidRDefault="00CE7668" w:rsidP="00CE7668">
      <w:pPr>
        <w:pStyle w:val="Ingenmellomrom"/>
        <w:ind w:left="10"/>
      </w:pPr>
      <w:r>
        <w:t xml:space="preserve">Normalt ingen belysning. Dersom ski er aktuelt ‐ bearbeid grunnen </w:t>
      </w:r>
    </w:p>
    <w:p w:rsidR="00CE7668" w:rsidRDefault="00CE7668" w:rsidP="00CE7668">
      <w:pPr>
        <w:pStyle w:val="Ingenmellomrom"/>
        <w:ind w:left="10"/>
      </w:pPr>
      <w:r>
        <w:br/>
        <w:t xml:space="preserve">Nærmere spesifikasjoner </w:t>
      </w:r>
    </w:p>
    <w:tbl>
      <w:tblPr>
        <w:tblStyle w:val="TableGrid"/>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953"/>
      </w:tblGrid>
      <w:tr w:rsidR="00CE7668" w:rsidTr="00A677D7">
        <w:trPr>
          <w:trHeight w:val="346"/>
        </w:trPr>
        <w:tc>
          <w:tcPr>
            <w:tcW w:w="2127" w:type="dxa"/>
          </w:tcPr>
          <w:p w:rsidR="00CE7668" w:rsidRPr="00DF1E6A" w:rsidRDefault="00CE7668" w:rsidP="00A677D7">
            <w:pPr>
              <w:pStyle w:val="Ingenmellomrom"/>
              <w:rPr>
                <w:sz w:val="20"/>
                <w:szCs w:val="20"/>
              </w:rPr>
            </w:pPr>
            <w:r w:rsidRPr="00DF1E6A">
              <w:rPr>
                <w:sz w:val="20"/>
                <w:szCs w:val="20"/>
              </w:rPr>
              <w:t xml:space="preserve">Lys  </w:t>
            </w:r>
            <w:r w:rsidRPr="00DF1E6A">
              <w:rPr>
                <w:sz w:val="20"/>
                <w:szCs w:val="20"/>
              </w:rPr>
              <w:tab/>
              <w:t xml:space="preserve"> </w:t>
            </w:r>
          </w:p>
        </w:tc>
        <w:tc>
          <w:tcPr>
            <w:tcW w:w="5953" w:type="dxa"/>
          </w:tcPr>
          <w:p w:rsidR="00CE7668" w:rsidRPr="00DF1E6A" w:rsidRDefault="00CE7668" w:rsidP="00A677D7">
            <w:pPr>
              <w:pStyle w:val="Ingenmellomrom"/>
              <w:rPr>
                <w:sz w:val="20"/>
                <w:szCs w:val="20"/>
              </w:rPr>
            </w:pPr>
            <w:r w:rsidRPr="00DF1E6A">
              <w:rPr>
                <w:sz w:val="20"/>
                <w:szCs w:val="20"/>
              </w:rPr>
              <w:t xml:space="preserve">Kan være belysning </w:t>
            </w:r>
          </w:p>
        </w:tc>
      </w:tr>
      <w:tr w:rsidR="00CE7668" w:rsidTr="00A677D7">
        <w:trPr>
          <w:trHeight w:val="737"/>
        </w:trPr>
        <w:tc>
          <w:tcPr>
            <w:tcW w:w="2127" w:type="dxa"/>
          </w:tcPr>
          <w:p w:rsidR="00CE7668" w:rsidRPr="00DF1E6A" w:rsidRDefault="00CE7668" w:rsidP="00A677D7">
            <w:pPr>
              <w:pStyle w:val="Ingenmellomrom"/>
              <w:rPr>
                <w:sz w:val="20"/>
                <w:szCs w:val="20"/>
              </w:rPr>
            </w:pPr>
            <w:r w:rsidRPr="00DF1E6A">
              <w:rPr>
                <w:sz w:val="20"/>
                <w:szCs w:val="20"/>
              </w:rPr>
              <w:t xml:space="preserve">Bredde </w:t>
            </w:r>
          </w:p>
        </w:tc>
        <w:tc>
          <w:tcPr>
            <w:tcW w:w="5953" w:type="dxa"/>
            <w:vAlign w:val="center"/>
          </w:tcPr>
          <w:p w:rsidR="00CE7668" w:rsidRPr="00DF1E6A" w:rsidRDefault="00CE7668" w:rsidP="00A677D7">
            <w:pPr>
              <w:pStyle w:val="Ingenmellomrom"/>
              <w:rPr>
                <w:sz w:val="20"/>
                <w:szCs w:val="20"/>
              </w:rPr>
            </w:pPr>
            <w:r w:rsidRPr="00DF1E6A">
              <w:rPr>
                <w:sz w:val="20"/>
                <w:szCs w:val="20"/>
              </w:rPr>
              <w:t xml:space="preserve">Anbefalte mål: </w:t>
            </w:r>
            <w:r w:rsidRPr="00DF1E6A">
              <w:rPr>
                <w:sz w:val="20"/>
                <w:szCs w:val="20"/>
              </w:rPr>
              <w:br/>
              <w:t>Samlet ryddebredde (bruksbredde + kanter) 2 m.</w:t>
            </w:r>
            <w:r w:rsidRPr="00DF1E6A">
              <w:rPr>
                <w:sz w:val="20"/>
                <w:szCs w:val="20"/>
              </w:rPr>
              <w:br/>
              <w:t xml:space="preserve">Bruksbredde 1‐1,5 m. Andre mål kan benyttes </w:t>
            </w:r>
          </w:p>
        </w:tc>
      </w:tr>
      <w:tr w:rsidR="00CE7668" w:rsidTr="00A677D7">
        <w:trPr>
          <w:trHeight w:val="469"/>
        </w:trPr>
        <w:tc>
          <w:tcPr>
            <w:tcW w:w="2127" w:type="dxa"/>
            <w:vAlign w:val="center"/>
          </w:tcPr>
          <w:p w:rsidR="00CE7668" w:rsidRPr="00DF1E6A" w:rsidRDefault="00CE7668" w:rsidP="00A677D7">
            <w:pPr>
              <w:pStyle w:val="Ingenmellomrom"/>
              <w:rPr>
                <w:sz w:val="20"/>
                <w:szCs w:val="20"/>
              </w:rPr>
            </w:pPr>
            <w:r w:rsidRPr="00DF1E6A">
              <w:rPr>
                <w:sz w:val="20"/>
                <w:szCs w:val="20"/>
              </w:rPr>
              <w:t xml:space="preserve">Min. lengde </w:t>
            </w:r>
          </w:p>
        </w:tc>
        <w:tc>
          <w:tcPr>
            <w:tcW w:w="5953" w:type="dxa"/>
            <w:vAlign w:val="center"/>
          </w:tcPr>
          <w:p w:rsidR="00CE7668" w:rsidRPr="00DF1E6A" w:rsidRDefault="00CE7668" w:rsidP="00A677D7">
            <w:pPr>
              <w:pStyle w:val="Ingenmellomrom"/>
              <w:rPr>
                <w:sz w:val="20"/>
                <w:szCs w:val="20"/>
              </w:rPr>
            </w:pPr>
            <w:r w:rsidRPr="00DF1E6A">
              <w:rPr>
                <w:sz w:val="20"/>
                <w:szCs w:val="20"/>
              </w:rPr>
              <w:t xml:space="preserve">Ingen krav </w:t>
            </w:r>
          </w:p>
        </w:tc>
      </w:tr>
      <w:tr w:rsidR="00CE7668" w:rsidTr="00A677D7">
        <w:trPr>
          <w:trHeight w:val="346"/>
        </w:trPr>
        <w:tc>
          <w:tcPr>
            <w:tcW w:w="2127" w:type="dxa"/>
            <w:vAlign w:val="bottom"/>
          </w:tcPr>
          <w:p w:rsidR="00CE7668" w:rsidRPr="00DF1E6A" w:rsidRDefault="00CE7668" w:rsidP="00A677D7">
            <w:pPr>
              <w:pStyle w:val="Ingenmellomrom"/>
              <w:rPr>
                <w:sz w:val="20"/>
                <w:szCs w:val="20"/>
              </w:rPr>
            </w:pPr>
            <w:r w:rsidRPr="00DF1E6A">
              <w:rPr>
                <w:sz w:val="20"/>
                <w:szCs w:val="20"/>
              </w:rPr>
              <w:t xml:space="preserve">Avtaleperiode </w:t>
            </w:r>
          </w:p>
        </w:tc>
        <w:tc>
          <w:tcPr>
            <w:tcW w:w="5953" w:type="dxa"/>
            <w:vAlign w:val="bottom"/>
          </w:tcPr>
          <w:p w:rsidR="00CE7668" w:rsidRPr="00DF1E6A" w:rsidRDefault="00CE7668" w:rsidP="00A677D7">
            <w:pPr>
              <w:pStyle w:val="Ingenmellomrom"/>
              <w:rPr>
                <w:sz w:val="20"/>
                <w:szCs w:val="20"/>
              </w:rPr>
            </w:pPr>
            <w:r w:rsidRPr="00DF1E6A">
              <w:rPr>
                <w:sz w:val="20"/>
                <w:szCs w:val="20"/>
              </w:rPr>
              <w:t xml:space="preserve">20 år skriftlig avtale, 10 år i spesielle tilfeller </w:t>
            </w:r>
          </w:p>
        </w:tc>
      </w:tr>
      <w:tr w:rsidR="00CE7668" w:rsidTr="00A677D7">
        <w:trPr>
          <w:trHeight w:val="346"/>
        </w:trPr>
        <w:tc>
          <w:tcPr>
            <w:tcW w:w="2127" w:type="dxa"/>
            <w:vAlign w:val="bottom"/>
          </w:tcPr>
          <w:p w:rsidR="00CE7668" w:rsidRPr="00DF1E6A" w:rsidRDefault="00CE7668" w:rsidP="00A677D7">
            <w:pPr>
              <w:pStyle w:val="Ingenmellomrom"/>
              <w:rPr>
                <w:sz w:val="20"/>
                <w:szCs w:val="20"/>
              </w:rPr>
            </w:pPr>
            <w:r w:rsidRPr="00DF1E6A">
              <w:rPr>
                <w:sz w:val="20"/>
                <w:szCs w:val="20"/>
              </w:rPr>
              <w:t>Krav om tinglysing</w:t>
            </w:r>
          </w:p>
        </w:tc>
        <w:tc>
          <w:tcPr>
            <w:tcW w:w="5953" w:type="dxa"/>
            <w:vAlign w:val="bottom"/>
          </w:tcPr>
          <w:p w:rsidR="00CE7668" w:rsidRPr="00DF1E6A" w:rsidRDefault="00CE7668" w:rsidP="00A677D7">
            <w:pPr>
              <w:pStyle w:val="Ingenmellomrom"/>
              <w:rPr>
                <w:sz w:val="20"/>
                <w:szCs w:val="20"/>
              </w:rPr>
            </w:pPr>
            <w:r w:rsidRPr="00DF1E6A">
              <w:rPr>
                <w:sz w:val="20"/>
                <w:szCs w:val="20"/>
              </w:rPr>
              <w:t xml:space="preserve"> Nei</w:t>
            </w:r>
          </w:p>
        </w:tc>
      </w:tr>
    </w:tbl>
    <w:p w:rsidR="00CE7668" w:rsidRDefault="00CE7668" w:rsidP="00CE7668">
      <w:pPr>
        <w:pStyle w:val="Ingenmellomrom"/>
        <w:ind w:left="10"/>
        <w:rPr>
          <w:b/>
        </w:rPr>
      </w:pPr>
    </w:p>
    <w:p w:rsidR="00AA6286" w:rsidRDefault="00AA6286" w:rsidP="00CE7668">
      <w:pPr>
        <w:pStyle w:val="Ingenmellomrom"/>
        <w:ind w:left="10"/>
        <w:rPr>
          <w:b/>
        </w:rPr>
      </w:pPr>
    </w:p>
    <w:p w:rsidR="00CE7668" w:rsidRPr="00DF1E6A" w:rsidRDefault="00CE7668" w:rsidP="00CE7668">
      <w:pPr>
        <w:pStyle w:val="Ingenmellomrom"/>
        <w:ind w:left="10"/>
        <w:rPr>
          <w:b/>
        </w:rPr>
      </w:pPr>
      <w:r w:rsidRPr="00DF1E6A">
        <w:rPr>
          <w:b/>
        </w:rPr>
        <w:t xml:space="preserve">Turløyper (ski) </w:t>
      </w:r>
    </w:p>
    <w:p w:rsidR="00CE7668" w:rsidRDefault="00CE7668" w:rsidP="00CE7668">
      <w:pPr>
        <w:pStyle w:val="Ingenmellomrom"/>
        <w:ind w:left="10"/>
      </w:pPr>
      <w:r>
        <w:t xml:space="preserve">Turløyper er traséer for turgåere på ski som er ryddet og gjort godt framkommelig for skiløpere og for løypemaskiner og nødvendig vedlikeholdsutstyr. De har større grad av opparbeiding av grunn enn en tursti (god bæreevne), har jevnt toppdekke og er normalt grøftet/har stikkrenner.  </w:t>
      </w:r>
    </w:p>
    <w:p w:rsidR="00CE7668" w:rsidRDefault="00CE7668" w:rsidP="00CE7668">
      <w:pPr>
        <w:pStyle w:val="Ingenmellomrom"/>
        <w:ind w:left="10"/>
      </w:pPr>
      <w:r>
        <w:t xml:space="preserve">Solid og godt drenert underbygging </w:t>
      </w:r>
    </w:p>
    <w:p w:rsidR="00CE7668" w:rsidRDefault="00CE7668" w:rsidP="00CE7668">
      <w:pPr>
        <w:pStyle w:val="Ingenmellomrom"/>
        <w:ind w:left="10"/>
      </w:pPr>
      <w:r>
        <w:t xml:space="preserve">Ikke tilrettelagt for trening eller konkurranser.  </w:t>
      </w:r>
    </w:p>
    <w:p w:rsidR="00CE7668" w:rsidRDefault="00CE7668" w:rsidP="00CE7668">
      <w:pPr>
        <w:pStyle w:val="Ingenmellomrom"/>
        <w:ind w:left="10"/>
      </w:pPr>
      <w:r>
        <w:br/>
        <w:t xml:space="preserve">Nærmere spesifikasjoner </w:t>
      </w:r>
    </w:p>
    <w:tbl>
      <w:tblPr>
        <w:tblStyle w:val="TableGrid"/>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953"/>
      </w:tblGrid>
      <w:tr w:rsidR="00CE7668" w:rsidTr="00A677D7">
        <w:trPr>
          <w:trHeight w:val="346"/>
        </w:trPr>
        <w:tc>
          <w:tcPr>
            <w:tcW w:w="2127" w:type="dxa"/>
          </w:tcPr>
          <w:p w:rsidR="00CE7668" w:rsidRPr="00DF1E6A" w:rsidRDefault="00CE7668" w:rsidP="00A677D7">
            <w:pPr>
              <w:pStyle w:val="Ingenmellomrom"/>
              <w:rPr>
                <w:sz w:val="20"/>
                <w:szCs w:val="20"/>
              </w:rPr>
            </w:pPr>
            <w:r w:rsidRPr="00DF1E6A">
              <w:rPr>
                <w:sz w:val="20"/>
                <w:szCs w:val="20"/>
              </w:rPr>
              <w:t xml:space="preserve">Lys  </w:t>
            </w:r>
            <w:r w:rsidRPr="00DF1E6A">
              <w:rPr>
                <w:sz w:val="20"/>
                <w:szCs w:val="20"/>
              </w:rPr>
              <w:tab/>
              <w:t xml:space="preserve"> </w:t>
            </w:r>
          </w:p>
        </w:tc>
        <w:tc>
          <w:tcPr>
            <w:tcW w:w="5953" w:type="dxa"/>
          </w:tcPr>
          <w:p w:rsidR="00CE7668" w:rsidRPr="00DF1E6A" w:rsidRDefault="00CE7668" w:rsidP="00A677D7">
            <w:pPr>
              <w:pStyle w:val="Ingenmellomrom"/>
              <w:rPr>
                <w:sz w:val="20"/>
                <w:szCs w:val="20"/>
              </w:rPr>
            </w:pPr>
            <w:r w:rsidRPr="00DF1E6A">
              <w:rPr>
                <w:sz w:val="20"/>
                <w:szCs w:val="20"/>
              </w:rPr>
              <w:t xml:space="preserve">Bør være belysning </w:t>
            </w:r>
          </w:p>
        </w:tc>
      </w:tr>
      <w:tr w:rsidR="00CE7668" w:rsidTr="00A677D7">
        <w:trPr>
          <w:trHeight w:val="737"/>
        </w:trPr>
        <w:tc>
          <w:tcPr>
            <w:tcW w:w="2127" w:type="dxa"/>
          </w:tcPr>
          <w:p w:rsidR="00CE7668" w:rsidRPr="00DF1E6A" w:rsidRDefault="00CE7668" w:rsidP="00A677D7">
            <w:pPr>
              <w:pStyle w:val="Ingenmellomrom"/>
              <w:rPr>
                <w:sz w:val="20"/>
                <w:szCs w:val="20"/>
              </w:rPr>
            </w:pPr>
            <w:r w:rsidRPr="00DF1E6A">
              <w:rPr>
                <w:sz w:val="20"/>
                <w:szCs w:val="20"/>
              </w:rPr>
              <w:t xml:space="preserve">Bredde </w:t>
            </w:r>
          </w:p>
        </w:tc>
        <w:tc>
          <w:tcPr>
            <w:tcW w:w="5953" w:type="dxa"/>
            <w:vAlign w:val="center"/>
          </w:tcPr>
          <w:p w:rsidR="00CE7668" w:rsidRPr="00DF1E6A" w:rsidRDefault="00CE7668" w:rsidP="00A677D7">
            <w:pPr>
              <w:pStyle w:val="Ingenmellomrom"/>
              <w:rPr>
                <w:sz w:val="20"/>
                <w:szCs w:val="20"/>
              </w:rPr>
            </w:pPr>
            <w:r w:rsidRPr="00DF1E6A">
              <w:rPr>
                <w:sz w:val="20"/>
                <w:szCs w:val="20"/>
              </w:rPr>
              <w:t xml:space="preserve">Samlet ryddebredde (bruksbredde + kanter) 6‐8 m. </w:t>
            </w:r>
            <w:r w:rsidRPr="00DF1E6A">
              <w:rPr>
                <w:sz w:val="20"/>
                <w:szCs w:val="20"/>
              </w:rPr>
              <w:br/>
              <w:t xml:space="preserve">Bruksbredde 3‐4 m andre mål kan benyttes.  </w:t>
            </w:r>
          </w:p>
        </w:tc>
      </w:tr>
      <w:tr w:rsidR="00CE7668" w:rsidTr="00A677D7">
        <w:trPr>
          <w:trHeight w:val="469"/>
        </w:trPr>
        <w:tc>
          <w:tcPr>
            <w:tcW w:w="2127" w:type="dxa"/>
            <w:vAlign w:val="center"/>
          </w:tcPr>
          <w:p w:rsidR="00CE7668" w:rsidRPr="00DF1E6A" w:rsidRDefault="00CE7668" w:rsidP="00A677D7">
            <w:pPr>
              <w:pStyle w:val="Ingenmellomrom"/>
              <w:rPr>
                <w:sz w:val="20"/>
                <w:szCs w:val="20"/>
              </w:rPr>
            </w:pPr>
            <w:r w:rsidRPr="00DF1E6A">
              <w:rPr>
                <w:sz w:val="20"/>
                <w:szCs w:val="20"/>
              </w:rPr>
              <w:t xml:space="preserve">Min. lengde </w:t>
            </w:r>
          </w:p>
        </w:tc>
        <w:tc>
          <w:tcPr>
            <w:tcW w:w="5953" w:type="dxa"/>
            <w:vAlign w:val="center"/>
          </w:tcPr>
          <w:p w:rsidR="00CE7668" w:rsidRPr="00DF1E6A" w:rsidRDefault="00CE7668" w:rsidP="00A677D7">
            <w:pPr>
              <w:pStyle w:val="Ingenmellomrom"/>
              <w:rPr>
                <w:sz w:val="20"/>
                <w:szCs w:val="20"/>
              </w:rPr>
            </w:pPr>
            <w:r w:rsidRPr="00DF1E6A">
              <w:rPr>
                <w:sz w:val="20"/>
                <w:szCs w:val="20"/>
              </w:rPr>
              <w:t xml:space="preserve">2 km </w:t>
            </w:r>
          </w:p>
        </w:tc>
      </w:tr>
      <w:tr w:rsidR="00CE7668" w:rsidTr="00A677D7">
        <w:trPr>
          <w:trHeight w:val="346"/>
        </w:trPr>
        <w:tc>
          <w:tcPr>
            <w:tcW w:w="2127" w:type="dxa"/>
            <w:vAlign w:val="bottom"/>
          </w:tcPr>
          <w:p w:rsidR="00CE7668" w:rsidRPr="00DF1E6A" w:rsidRDefault="00CE7668" w:rsidP="00A677D7">
            <w:pPr>
              <w:pStyle w:val="Ingenmellomrom"/>
              <w:rPr>
                <w:sz w:val="20"/>
                <w:szCs w:val="20"/>
              </w:rPr>
            </w:pPr>
            <w:r w:rsidRPr="00DF1E6A">
              <w:rPr>
                <w:sz w:val="20"/>
                <w:szCs w:val="20"/>
              </w:rPr>
              <w:t xml:space="preserve">Avtaleperiode </w:t>
            </w:r>
          </w:p>
        </w:tc>
        <w:tc>
          <w:tcPr>
            <w:tcW w:w="5953" w:type="dxa"/>
            <w:vAlign w:val="bottom"/>
          </w:tcPr>
          <w:p w:rsidR="00CE7668" w:rsidRPr="00DF1E6A" w:rsidRDefault="00CE7668" w:rsidP="00A677D7">
            <w:pPr>
              <w:pStyle w:val="Ingenmellomrom"/>
              <w:rPr>
                <w:sz w:val="20"/>
                <w:szCs w:val="20"/>
              </w:rPr>
            </w:pPr>
            <w:r w:rsidRPr="00DF1E6A">
              <w:rPr>
                <w:sz w:val="20"/>
                <w:szCs w:val="20"/>
              </w:rPr>
              <w:t xml:space="preserve">40 år skriftlig avtale, 25 år i spesielle tilfeller </w:t>
            </w:r>
          </w:p>
        </w:tc>
      </w:tr>
      <w:tr w:rsidR="00CE7668" w:rsidTr="00A677D7">
        <w:trPr>
          <w:trHeight w:val="346"/>
        </w:trPr>
        <w:tc>
          <w:tcPr>
            <w:tcW w:w="2127" w:type="dxa"/>
            <w:vAlign w:val="bottom"/>
          </w:tcPr>
          <w:p w:rsidR="00CE7668" w:rsidRPr="00DF1E6A" w:rsidRDefault="00CE7668" w:rsidP="00A677D7">
            <w:pPr>
              <w:pStyle w:val="Ingenmellomrom"/>
              <w:rPr>
                <w:sz w:val="20"/>
                <w:szCs w:val="20"/>
              </w:rPr>
            </w:pPr>
            <w:r w:rsidRPr="00DF1E6A">
              <w:rPr>
                <w:sz w:val="20"/>
                <w:szCs w:val="20"/>
              </w:rPr>
              <w:t>Krav om tinglysing</w:t>
            </w:r>
          </w:p>
        </w:tc>
        <w:tc>
          <w:tcPr>
            <w:tcW w:w="5953" w:type="dxa"/>
            <w:vAlign w:val="bottom"/>
          </w:tcPr>
          <w:p w:rsidR="00CE7668" w:rsidRPr="00DF1E6A" w:rsidRDefault="00CE7668" w:rsidP="00A677D7">
            <w:pPr>
              <w:pStyle w:val="Ingenmellomrom"/>
              <w:rPr>
                <w:sz w:val="20"/>
                <w:szCs w:val="20"/>
              </w:rPr>
            </w:pPr>
            <w:r w:rsidRPr="00DF1E6A">
              <w:rPr>
                <w:sz w:val="20"/>
                <w:szCs w:val="20"/>
              </w:rPr>
              <w:t>Ja</w:t>
            </w:r>
          </w:p>
        </w:tc>
      </w:tr>
    </w:tbl>
    <w:p w:rsidR="00CE7668" w:rsidRDefault="00CE7668" w:rsidP="00CE7668">
      <w:pPr>
        <w:pStyle w:val="Ingenmellomrom"/>
        <w:ind w:left="10"/>
      </w:pPr>
    </w:p>
    <w:p w:rsidR="00CE7668" w:rsidRPr="00025EE9" w:rsidRDefault="00025EE9" w:rsidP="00025EE9">
      <w:pPr>
        <w:ind w:left="10" w:firstLine="0"/>
      </w:pPr>
      <w:r>
        <w:br/>
      </w:r>
      <w:r w:rsidRPr="00872EE7">
        <w:rPr>
          <w:b/>
        </w:rPr>
        <w:t>Kyststier </w:t>
      </w:r>
      <w:r w:rsidR="00872EE7">
        <w:br/>
      </w:r>
      <w:r w:rsidRPr="00025EE9">
        <w:t xml:space="preserve">er </w:t>
      </w:r>
      <w:r>
        <w:t xml:space="preserve">tilrettelagt, </w:t>
      </w:r>
      <w:r w:rsidRPr="00025EE9">
        <w:t>merket og skiltet slik at det skal være mulig å gå</w:t>
      </w:r>
      <w:r>
        <w:t xml:space="preserve"> eller sykle</w:t>
      </w:r>
      <w:r w:rsidRPr="00025EE9">
        <w:t xml:space="preserve"> lengre strekninger langs </w:t>
      </w:r>
      <w:r>
        <w:t xml:space="preserve">fjorden. Kyststier merkes av kommunene eller av lokale </w:t>
      </w:r>
      <w:r w:rsidRPr="00025EE9">
        <w:t>lag, vanligvis etter avtale med grunneieren.</w:t>
      </w:r>
      <w:r>
        <w:t xml:space="preserve"> Kyststiene </w:t>
      </w:r>
      <w:r w:rsidR="00872EE7">
        <w:t xml:space="preserve">kan ha ulik grad av tilrettelegging, men </w:t>
      </w:r>
      <w:r>
        <w:t xml:space="preserve">går gjerne innom båthavner, badeplasser og </w:t>
      </w:r>
      <w:r w:rsidR="00872EE7">
        <w:t>fiskeplasser.</w:t>
      </w:r>
      <w:r w:rsidR="00D7597B">
        <w:br/>
      </w:r>
    </w:p>
    <w:p w:rsidR="00D7597B" w:rsidRPr="00DF1E6A" w:rsidRDefault="00D7597B" w:rsidP="00D7597B">
      <w:pPr>
        <w:pStyle w:val="Ingenmellomrom"/>
        <w:ind w:left="10"/>
        <w:rPr>
          <w:b/>
        </w:rPr>
      </w:pPr>
      <w:r w:rsidRPr="00DF1E6A">
        <w:rPr>
          <w:b/>
        </w:rPr>
        <w:t>An</w:t>
      </w:r>
      <w:r>
        <w:rPr>
          <w:b/>
        </w:rPr>
        <w:t>nen infrastruktur i tilknytning til traséer</w:t>
      </w:r>
    </w:p>
    <w:p w:rsidR="00CE7668" w:rsidRPr="00025EE9" w:rsidRDefault="00D7597B" w:rsidP="00D7597B">
      <w:pPr>
        <w:pStyle w:val="Ingenmellomrom"/>
        <w:ind w:left="20"/>
      </w:pPr>
      <w:r>
        <w:t>I tillegg til turstier og turveier er det aktuelt med andre prosjekter som eks. bruer, lysløyper, mindre parkeringsplasser, skilting, aktivitetsløyper, raste-</w:t>
      </w:r>
      <w:r w:rsidRPr="00D7597B">
        <w:rPr>
          <w:rStyle w:val="IngenmellomromTegn"/>
        </w:rPr>
        <w:t xml:space="preserve"> og bålplasser</w:t>
      </w:r>
      <w:r>
        <w:t xml:space="preserve">, gapahuker, fotosteder, </w:t>
      </w:r>
      <w:r w:rsidRPr="00D7597B">
        <w:rPr>
          <w:rStyle w:val="IngenmellomromTegn"/>
        </w:rPr>
        <w:t>teltplasser, badeplasser, utsiktspunkter</w:t>
      </w:r>
      <w:r>
        <w:rPr>
          <w:rStyle w:val="IngenmellomromTegn"/>
        </w:rPr>
        <w:t>,</w:t>
      </w:r>
      <w:r w:rsidRPr="00D7597B">
        <w:rPr>
          <w:rStyle w:val="IngenmellomromTegn"/>
        </w:rPr>
        <w:t xml:space="preserve"> toalettanlegg, </w:t>
      </w:r>
      <w:r>
        <w:t xml:space="preserve">etc. </w:t>
      </w:r>
      <w:r>
        <w:rPr>
          <w:b/>
        </w:rPr>
        <w:t xml:space="preserve"> </w:t>
      </w:r>
      <w:r w:rsidRPr="00C21932">
        <w:t>For utøvel</w:t>
      </w:r>
      <w:r>
        <w:t>se og stand</w:t>
      </w:r>
      <w:r w:rsidRPr="00C21932">
        <w:t>a</w:t>
      </w:r>
      <w:r>
        <w:t>r</w:t>
      </w:r>
      <w:r w:rsidRPr="00C21932">
        <w:t>d for</w:t>
      </w:r>
      <w:r>
        <w:rPr>
          <w:b/>
        </w:rPr>
        <w:t xml:space="preserve"> </w:t>
      </w:r>
      <w:r>
        <w:t xml:space="preserve">tilrettelegging henvises det til Kultur og kirkedepartementets veileder, 2008.  </w:t>
      </w:r>
      <w:r w:rsidR="00CE7668" w:rsidRPr="00025EE9">
        <w:br w:type="page"/>
      </w:r>
    </w:p>
    <w:p w:rsidR="00FC1C09" w:rsidRPr="0031771B" w:rsidRDefault="00CE7668" w:rsidP="00FC1C09">
      <w:pPr>
        <w:pStyle w:val="Overskrift1"/>
        <w:spacing w:after="308" w:line="265" w:lineRule="auto"/>
        <w:ind w:right="0"/>
      </w:pPr>
      <w:bookmarkStart w:id="46" w:name="_Toc497127857"/>
      <w:r>
        <w:rPr>
          <w:szCs w:val="28"/>
        </w:rPr>
        <w:lastRenderedPageBreak/>
        <w:t>V</w:t>
      </w:r>
      <w:r w:rsidR="004F00F4">
        <w:rPr>
          <w:szCs w:val="28"/>
        </w:rPr>
        <w:t>edlegg</w:t>
      </w:r>
      <w:r>
        <w:rPr>
          <w:szCs w:val="28"/>
        </w:rPr>
        <w:t xml:space="preserve"> 2</w:t>
      </w:r>
      <w:r w:rsidR="00FC1C09">
        <w:rPr>
          <w:szCs w:val="28"/>
        </w:rPr>
        <w:t xml:space="preserve"> </w:t>
      </w:r>
      <w:r w:rsidR="004F00F4">
        <w:t>K</w:t>
      </w:r>
      <w:r w:rsidR="004F00F4" w:rsidRPr="0031771B">
        <w:t>riterier for prioritering av traséer</w:t>
      </w:r>
      <w:bookmarkEnd w:id="46"/>
      <w:r w:rsidR="004F00F4" w:rsidRPr="0031771B">
        <w:t xml:space="preserve"> </w:t>
      </w:r>
      <w:r w:rsidR="00FC1C09">
        <w:t xml:space="preserve"> </w:t>
      </w:r>
    </w:p>
    <w:p w:rsidR="00FC1C09" w:rsidRDefault="00FC1C09" w:rsidP="00FC1C09">
      <w:pPr>
        <w:pStyle w:val="Ingenmellomrom"/>
        <w:ind w:left="0" w:firstLine="0"/>
      </w:pPr>
      <w:r w:rsidRPr="007276A9">
        <w:rPr>
          <w:b/>
        </w:rPr>
        <w:t>Nærhet til befolkningskonsentrasjo</w:t>
      </w:r>
      <w:r>
        <w:t xml:space="preserve">n </w:t>
      </w:r>
    </w:p>
    <w:p w:rsidR="00FC1C09" w:rsidRDefault="00FC1C09" w:rsidP="00FC1C09">
      <w:pPr>
        <w:pStyle w:val="Ingenmellomrom"/>
        <w:ind w:left="20"/>
      </w:pPr>
      <w:r>
        <w:t xml:space="preserve">90 % av turfolket velger stier og løyper framfor å gå i terrenget. Dette gir muligheter til å lede publikum utenfor sårbare naturområder og beiteområder. Det bør være et mål å begrense reiseavstand til stier og turveier. Nærhet til befolkningskonsentrasjoner (hus eller hytter) et viktig kriterium ved prioriteringer.  I utfartsområder er muligheter for parkering viktig.  </w:t>
      </w:r>
    </w:p>
    <w:p w:rsidR="00FC1C09" w:rsidRDefault="00FC1C09" w:rsidP="00FC1C09">
      <w:pPr>
        <w:pStyle w:val="Ingenmellomrom"/>
        <w:ind w:left="20"/>
      </w:pPr>
    </w:p>
    <w:p w:rsidR="00FC1C09" w:rsidRPr="007276A9" w:rsidRDefault="00FC1C09" w:rsidP="00FC1C09">
      <w:pPr>
        <w:pStyle w:val="Ingenmellomrom"/>
        <w:ind w:left="20"/>
        <w:rPr>
          <w:b/>
        </w:rPr>
      </w:pPr>
      <w:r w:rsidRPr="007276A9">
        <w:rPr>
          <w:b/>
        </w:rPr>
        <w:t xml:space="preserve">Estetikk </w:t>
      </w:r>
    </w:p>
    <w:p w:rsidR="00FC1C09" w:rsidRDefault="00FC1C09" w:rsidP="00FC1C09">
      <w:pPr>
        <w:pStyle w:val="Ingenmellomrom"/>
        <w:ind w:left="20"/>
      </w:pPr>
      <w:r>
        <w:t xml:space="preserve">Løyper som framstår som attraktive visuelt sett, bør prioriteres. Dette kan være løyper </w:t>
      </w:r>
    </w:p>
    <w:p w:rsidR="00FC1C09" w:rsidRDefault="00FC1C09" w:rsidP="00FC1C09">
      <w:pPr>
        <w:pStyle w:val="Ingenmellomrom"/>
        <w:numPr>
          <w:ilvl w:val="0"/>
          <w:numId w:val="14"/>
        </w:numPr>
      </w:pPr>
      <w:r>
        <w:t xml:space="preserve">langs elver, vatn eller fosser </w:t>
      </w:r>
    </w:p>
    <w:p w:rsidR="00FC1C09" w:rsidRDefault="00FC1C09" w:rsidP="00FC1C09">
      <w:pPr>
        <w:pStyle w:val="Ingenmellomrom"/>
        <w:numPr>
          <w:ilvl w:val="0"/>
          <w:numId w:val="14"/>
        </w:numPr>
      </w:pPr>
      <w:r>
        <w:t xml:space="preserve">i skogen </w:t>
      </w:r>
    </w:p>
    <w:p w:rsidR="00FC1C09" w:rsidRDefault="00FC1C09" w:rsidP="00FC1C09">
      <w:pPr>
        <w:pStyle w:val="Ingenmellomrom"/>
        <w:numPr>
          <w:ilvl w:val="0"/>
          <w:numId w:val="14"/>
        </w:numPr>
      </w:pPr>
      <w:r>
        <w:t>med flott utsikt og panorama</w:t>
      </w:r>
    </w:p>
    <w:p w:rsidR="00FC1C09" w:rsidRDefault="00FC1C09" w:rsidP="00FC1C09">
      <w:pPr>
        <w:pStyle w:val="Ingenmellomrom"/>
        <w:numPr>
          <w:ilvl w:val="0"/>
          <w:numId w:val="14"/>
        </w:numPr>
      </w:pPr>
      <w:r>
        <w:t xml:space="preserve">med spesielle fjellformasjoner eller geologiske attraksjoner  </w:t>
      </w:r>
    </w:p>
    <w:p w:rsidR="00FC1C09" w:rsidRDefault="00FC1C09" w:rsidP="00FC1C09">
      <w:pPr>
        <w:pStyle w:val="Ingenmellomrom"/>
        <w:numPr>
          <w:ilvl w:val="0"/>
          <w:numId w:val="14"/>
        </w:numPr>
      </w:pPr>
      <w:r>
        <w:t xml:space="preserve">som gir følelse av å være i inngrepsfri natur </w:t>
      </w:r>
    </w:p>
    <w:p w:rsidR="00FC1C09" w:rsidRDefault="00FC1C09" w:rsidP="00FC1C09">
      <w:pPr>
        <w:pStyle w:val="Ingenmellomrom"/>
        <w:ind w:left="20"/>
      </w:pPr>
      <w:r>
        <w:t xml:space="preserve"> </w:t>
      </w:r>
    </w:p>
    <w:p w:rsidR="00FC1C09" w:rsidRPr="007276A9" w:rsidRDefault="00FC1C09" w:rsidP="00FC1C09">
      <w:pPr>
        <w:pStyle w:val="Ingenmellomrom"/>
        <w:ind w:left="20"/>
        <w:rPr>
          <w:b/>
        </w:rPr>
      </w:pPr>
      <w:r w:rsidRPr="007276A9">
        <w:rPr>
          <w:b/>
        </w:rPr>
        <w:t xml:space="preserve">Løypestruktur </w:t>
      </w:r>
    </w:p>
    <w:p w:rsidR="00FC1C09" w:rsidRDefault="00FC1C09" w:rsidP="00FC1C09">
      <w:pPr>
        <w:pStyle w:val="Ingenmellomrom"/>
        <w:ind w:left="20"/>
      </w:pPr>
      <w:r>
        <w:t xml:space="preserve">Rundløyper er bedre enn løyper der man må gå samme vei tur-retur. Løyper som linker med andre stier gir valgmuligheter.  Gode atkomster og korridorer for å komme inn og ut på hovedstien er bra.  </w:t>
      </w:r>
    </w:p>
    <w:p w:rsidR="00FC1C09" w:rsidRDefault="00FC1C09" w:rsidP="00FC1C09">
      <w:pPr>
        <w:pStyle w:val="Ingenmellomrom"/>
        <w:ind w:left="20"/>
      </w:pPr>
      <w:r>
        <w:t xml:space="preserve"> </w:t>
      </w:r>
    </w:p>
    <w:p w:rsidR="00FC1C09" w:rsidRPr="007276A9" w:rsidRDefault="00FC1C09" w:rsidP="00FC1C09">
      <w:pPr>
        <w:pStyle w:val="Ingenmellomrom"/>
        <w:ind w:left="20"/>
        <w:rPr>
          <w:b/>
        </w:rPr>
      </w:pPr>
      <w:r w:rsidRPr="007276A9">
        <w:rPr>
          <w:b/>
        </w:rPr>
        <w:t xml:space="preserve">Kulturminner </w:t>
      </w:r>
      <w:r>
        <w:rPr>
          <w:b/>
        </w:rPr>
        <w:t>og historie</w:t>
      </w:r>
    </w:p>
    <w:p w:rsidR="00FC1C09" w:rsidRDefault="00FC1C09" w:rsidP="00FC1C09">
      <w:pPr>
        <w:pStyle w:val="Ingenmellomrom"/>
        <w:ind w:left="20"/>
      </w:pPr>
      <w:r>
        <w:t xml:space="preserve">Løyper der man kan knytte opp historier eller sagn gjør en tur spennende.   De fleste har glede av kulturminner langs ruta om det finnes informasjon langs traséer i tilknytning til kulturhistoriske miljø.  </w:t>
      </w:r>
    </w:p>
    <w:p w:rsidR="00FC1C09" w:rsidRDefault="00FC1C09" w:rsidP="00FC1C09">
      <w:pPr>
        <w:pStyle w:val="Ingenmellomrom"/>
        <w:ind w:left="20"/>
      </w:pPr>
    </w:p>
    <w:p w:rsidR="00FC1C09" w:rsidRPr="007276A9" w:rsidRDefault="00FC1C09" w:rsidP="00FC1C09">
      <w:pPr>
        <w:pStyle w:val="Ingenmellomrom"/>
        <w:ind w:left="20"/>
        <w:rPr>
          <w:b/>
        </w:rPr>
      </w:pPr>
      <w:r w:rsidRPr="007276A9">
        <w:rPr>
          <w:b/>
        </w:rPr>
        <w:t xml:space="preserve">Gamle ferdselsveier </w:t>
      </w:r>
    </w:p>
    <w:p w:rsidR="00FC1C09" w:rsidRDefault="00FC1C09" w:rsidP="00FC1C09">
      <w:pPr>
        <w:pStyle w:val="Ingenmellomrom"/>
        <w:ind w:left="20"/>
      </w:pPr>
      <w:r>
        <w:t>Slike løyper finnes det mange av i Gratangen.</w:t>
      </w:r>
    </w:p>
    <w:p w:rsidR="00FC1C09" w:rsidRDefault="00FC1C09" w:rsidP="00FC1C09">
      <w:pPr>
        <w:pStyle w:val="Ingenmellomrom"/>
        <w:ind w:left="20"/>
      </w:pPr>
    </w:p>
    <w:p w:rsidR="00FC1C09" w:rsidRPr="007276A9" w:rsidRDefault="00FC1C09" w:rsidP="00FC1C09">
      <w:pPr>
        <w:pStyle w:val="Ingenmellomrom"/>
        <w:ind w:left="20"/>
        <w:rPr>
          <w:b/>
        </w:rPr>
      </w:pPr>
      <w:r w:rsidRPr="007276A9">
        <w:rPr>
          <w:b/>
        </w:rPr>
        <w:t xml:space="preserve">Spesielle </w:t>
      </w:r>
      <w:r>
        <w:rPr>
          <w:b/>
        </w:rPr>
        <w:t xml:space="preserve">severdigheter </w:t>
      </w:r>
      <w:r w:rsidRPr="007276A9">
        <w:rPr>
          <w:b/>
        </w:rPr>
        <w:t xml:space="preserve">og interesser </w:t>
      </w:r>
    </w:p>
    <w:p w:rsidR="00FC1C09" w:rsidRDefault="00FC1C09" w:rsidP="00FC1C09">
      <w:pPr>
        <w:pStyle w:val="Ingenmellomrom"/>
        <w:ind w:left="20"/>
      </w:pPr>
      <w:r>
        <w:t xml:space="preserve">Severdigheter innen flora, fauna, geologi, jordbruk, industri, o.l. er kriterier for utvelgelse.  </w:t>
      </w:r>
    </w:p>
    <w:p w:rsidR="00FC1C09" w:rsidRDefault="00FC1C09" w:rsidP="00FC1C09">
      <w:pPr>
        <w:pStyle w:val="Ingenmellomrom"/>
        <w:ind w:left="20"/>
      </w:pPr>
    </w:p>
    <w:p w:rsidR="00FC1C09" w:rsidRPr="007276A9" w:rsidRDefault="00FC1C09" w:rsidP="00FC1C09">
      <w:pPr>
        <w:pStyle w:val="Ingenmellomrom"/>
        <w:ind w:left="20"/>
        <w:rPr>
          <w:b/>
        </w:rPr>
      </w:pPr>
      <w:r w:rsidRPr="007276A9">
        <w:rPr>
          <w:b/>
        </w:rPr>
        <w:t>Nye grupper</w:t>
      </w:r>
    </w:p>
    <w:p w:rsidR="00FC1C09" w:rsidRDefault="00FC1C09" w:rsidP="00FC1C09">
      <w:pPr>
        <w:pStyle w:val="Ingenmellomrom"/>
        <w:ind w:left="20"/>
      </w:pPr>
      <w:r>
        <w:t>Utstyrsbaserte aktiviteter øker. En ny trafikantgruppe i naturen er terrengsykling som utøves med fart og kan gi risiko for trafikkfarlige situasjoner. Sykling gir stor slitasje på myke naturstier, spesielt i fuktig eller bratt terreng. Dette har gått ut over klassiske vandreruter mange steder.</w:t>
      </w:r>
    </w:p>
    <w:p w:rsidR="00FC1C09" w:rsidRDefault="00FC1C09" w:rsidP="00FC1C09">
      <w:pPr>
        <w:pStyle w:val="Ingenmellomrom"/>
        <w:ind w:left="20"/>
      </w:pPr>
    </w:p>
    <w:p w:rsidR="00FC1C09" w:rsidRPr="007276A9" w:rsidRDefault="00FC1C09" w:rsidP="00FC1C09">
      <w:pPr>
        <w:pStyle w:val="Ingenmellomrom"/>
        <w:ind w:left="20"/>
        <w:rPr>
          <w:b/>
        </w:rPr>
      </w:pPr>
      <w:r w:rsidRPr="007276A9">
        <w:rPr>
          <w:b/>
        </w:rPr>
        <w:t xml:space="preserve">Vanskelighetsgrad </w:t>
      </w:r>
    </w:p>
    <w:p w:rsidR="00FC1C09" w:rsidRDefault="00FC1C09" w:rsidP="00FC1C09">
      <w:pPr>
        <w:pStyle w:val="Ingenmellomrom"/>
        <w:ind w:left="20"/>
      </w:pPr>
      <w:r>
        <w:t xml:space="preserve">Erfaringsvis går gamle stier alltid på beste trasé, og gamle vandrestier, spesielt stier i bratt terreng, bør derfor gis særskilt beskyttelse. Nye stier bør ikke tilrettelegges i for bratt terreng. </w:t>
      </w:r>
      <w:r>
        <w:br/>
      </w:r>
    </w:p>
    <w:p w:rsidR="00FC1C09" w:rsidRPr="007276A9" w:rsidRDefault="00FC1C09" w:rsidP="00FC1C09">
      <w:pPr>
        <w:pStyle w:val="Ingenmellomrom"/>
        <w:ind w:left="20"/>
        <w:rPr>
          <w:b/>
        </w:rPr>
      </w:pPr>
      <w:r w:rsidRPr="007276A9">
        <w:rPr>
          <w:b/>
        </w:rPr>
        <w:t xml:space="preserve">Flerbruk </w:t>
      </w:r>
    </w:p>
    <w:p w:rsidR="00FC1C09" w:rsidRDefault="00FC1C09" w:rsidP="00FC1C09">
      <w:pPr>
        <w:pStyle w:val="Ingenmellomrom"/>
        <w:ind w:left="20"/>
      </w:pPr>
      <w:r>
        <w:t xml:space="preserve">Trasévalg må planlegges for tilrettelegging for flest mulig brukere og funksjoner. Dette kan være: </w:t>
      </w:r>
    </w:p>
    <w:p w:rsidR="00FC1C09" w:rsidRDefault="00FC1C09" w:rsidP="00FC1C09">
      <w:pPr>
        <w:pStyle w:val="Ingenmellomrom"/>
        <w:numPr>
          <w:ilvl w:val="0"/>
          <w:numId w:val="13"/>
        </w:numPr>
      </w:pPr>
      <w:r>
        <w:t xml:space="preserve">Trasé som stimulerer til aktivitet for alle, spesielt utrente og personer med funksjonsnedsettelser </w:t>
      </w:r>
    </w:p>
    <w:p w:rsidR="00FC1C09" w:rsidRDefault="00FC1C09" w:rsidP="00FC1C09">
      <w:pPr>
        <w:pStyle w:val="Ingenmellomrom"/>
        <w:numPr>
          <w:ilvl w:val="0"/>
          <w:numId w:val="13"/>
        </w:numPr>
      </w:pPr>
      <w:r>
        <w:t xml:space="preserve">Skiløype der det er naturlig </w:t>
      </w:r>
    </w:p>
    <w:p w:rsidR="00FC1C09" w:rsidRDefault="00FC1C09" w:rsidP="00FC1C09">
      <w:pPr>
        <w:pStyle w:val="Ingenmellomrom"/>
        <w:numPr>
          <w:ilvl w:val="0"/>
          <w:numId w:val="13"/>
        </w:numPr>
      </w:pPr>
      <w:r>
        <w:t>Traséer for gående, de med barnevogn og joggere</w:t>
      </w:r>
    </w:p>
    <w:p w:rsidR="00FC1C09" w:rsidRDefault="00FC1C09" w:rsidP="00FC1C09">
      <w:pPr>
        <w:pStyle w:val="Ingenmellomrom"/>
        <w:ind w:left="20"/>
      </w:pPr>
      <w:r>
        <w:t xml:space="preserve">Dette er i hht. Kultur- og kirkedepartementets veileder for tilrettelegging av turveier, løyper og stier.  </w:t>
      </w:r>
    </w:p>
    <w:p w:rsidR="00FC1C09" w:rsidRDefault="00FC1C09" w:rsidP="00FC1C09">
      <w:pPr>
        <w:pStyle w:val="Ingenmellomrom"/>
        <w:ind w:left="20"/>
      </w:pPr>
    </w:p>
    <w:p w:rsidR="00FC1C09" w:rsidRPr="007276A9" w:rsidRDefault="00FC1C09" w:rsidP="00FC1C09">
      <w:pPr>
        <w:pStyle w:val="Ingenmellomrom"/>
        <w:ind w:left="20"/>
        <w:rPr>
          <w:b/>
        </w:rPr>
      </w:pPr>
      <w:r w:rsidRPr="007276A9">
        <w:rPr>
          <w:b/>
        </w:rPr>
        <w:t xml:space="preserve">Grad av opparbeiding </w:t>
      </w:r>
    </w:p>
    <w:p w:rsidR="00FC1C09" w:rsidRPr="00553F35" w:rsidRDefault="00FC1C09" w:rsidP="00FC1C09">
      <w:pPr>
        <w:pStyle w:val="Ingenmellomrom"/>
        <w:ind w:left="20"/>
      </w:pPr>
      <w:r w:rsidRPr="00553F35">
        <w:t>Stier som er lette og rimelige å opparbeide og vedlikeholdes</w:t>
      </w:r>
      <w:r>
        <w:t>,</w:t>
      </w:r>
      <w:r w:rsidRPr="00553F35">
        <w:t xml:space="preserve"> </w:t>
      </w:r>
      <w:r>
        <w:t xml:space="preserve">bør </w:t>
      </w:r>
      <w:r w:rsidRPr="00553F35">
        <w:t xml:space="preserve">prioriteres.  </w:t>
      </w:r>
    </w:p>
    <w:p w:rsidR="00FC1C09" w:rsidRDefault="00FC1C09" w:rsidP="00FC1C09">
      <w:pPr>
        <w:pStyle w:val="Ingenmellomrom"/>
        <w:ind w:left="20"/>
      </w:pPr>
      <w:r>
        <w:t xml:space="preserve"> </w:t>
      </w:r>
    </w:p>
    <w:p w:rsidR="00FC1C09" w:rsidRPr="007276A9" w:rsidRDefault="00FC1C09" w:rsidP="00FC1C09">
      <w:pPr>
        <w:pStyle w:val="Ingenmellomrom"/>
        <w:ind w:left="20"/>
        <w:rPr>
          <w:b/>
        </w:rPr>
      </w:pPr>
      <w:r w:rsidRPr="007276A9">
        <w:rPr>
          <w:b/>
        </w:rPr>
        <w:t xml:space="preserve">Grunneiers ønsker </w:t>
      </w:r>
    </w:p>
    <w:p w:rsidR="00FC1C09" w:rsidRDefault="00FC1C09" w:rsidP="00FC1C09">
      <w:pPr>
        <w:pStyle w:val="Ingenmellomrom"/>
        <w:ind w:left="20"/>
        <w:rPr>
          <w:b/>
          <w:sz w:val="28"/>
        </w:rPr>
      </w:pPr>
      <w:r w:rsidRPr="00553F35">
        <w:t>Samarbeid med grunneiere vektl</w:t>
      </w:r>
      <w:r>
        <w:t>egges,</w:t>
      </w:r>
      <w:r w:rsidRPr="00553F35">
        <w:t xml:space="preserve"> og sikring og stell av</w:t>
      </w:r>
      <w:r>
        <w:t xml:space="preserve"> </w:t>
      </w:r>
      <w:r w:rsidRPr="00553F35">
        <w:t xml:space="preserve">eksisterende ruter </w:t>
      </w:r>
      <w:r>
        <w:t xml:space="preserve">bør </w:t>
      </w:r>
      <w:r w:rsidRPr="00553F35">
        <w:t>prioriter</w:t>
      </w:r>
      <w:r>
        <w:t>es</w:t>
      </w:r>
      <w:r w:rsidRPr="00553F35">
        <w:t xml:space="preserve">.  </w:t>
      </w:r>
    </w:p>
    <w:p w:rsidR="00CE7668" w:rsidRDefault="00A7284C" w:rsidP="00A7284C">
      <w:pPr>
        <w:pStyle w:val="Overskrift1"/>
      </w:pPr>
      <w:bookmarkStart w:id="47" w:name="_Toc497127858"/>
      <w:r w:rsidRPr="00E045D5">
        <w:rPr>
          <w:rFonts w:cs="Times New Roman"/>
          <w:color w:val="auto"/>
          <w:szCs w:val="28"/>
          <w:lang w:eastAsia="en-US"/>
        </w:rPr>
        <w:lastRenderedPageBreak/>
        <w:t xml:space="preserve">Vedlegg </w:t>
      </w:r>
      <w:r w:rsidR="00D76D70">
        <w:rPr>
          <w:rFonts w:cs="Times New Roman"/>
          <w:color w:val="auto"/>
          <w:szCs w:val="28"/>
          <w:lang w:eastAsia="en-US"/>
        </w:rPr>
        <w:t>3</w:t>
      </w:r>
      <w:r>
        <w:rPr>
          <w:rFonts w:cs="Times New Roman"/>
          <w:color w:val="auto"/>
          <w:szCs w:val="28"/>
          <w:lang w:eastAsia="en-US"/>
        </w:rPr>
        <w:t xml:space="preserve"> </w:t>
      </w:r>
      <w:r>
        <w:t>Finansieringsmuligheter og</w:t>
      </w:r>
      <w:r w:rsidR="00CE7668">
        <w:t xml:space="preserve"> </w:t>
      </w:r>
      <w:r>
        <w:t>tilskuddsordninger</w:t>
      </w:r>
      <w:bookmarkEnd w:id="47"/>
      <w:r>
        <w:t xml:space="preserve"> </w:t>
      </w:r>
    </w:p>
    <w:p w:rsidR="00CE7668" w:rsidRPr="0066244E" w:rsidRDefault="00CE7668" w:rsidP="00A7284C">
      <w:pPr>
        <w:pStyle w:val="Ingenmellomrom"/>
        <w:ind w:left="0" w:firstLine="0"/>
      </w:pPr>
    </w:p>
    <w:p w:rsidR="00CE7668" w:rsidRDefault="00CE7668" w:rsidP="00CE7668">
      <w:pPr>
        <w:spacing w:after="258"/>
        <w:ind w:left="10" w:right="64"/>
      </w:pPr>
      <w:r>
        <w:t xml:space="preserve">Her følger en kort oversikt over aktuelle tilskuddsordninger som kan være aktuelle ved tilrettelegging av stier, turveier og turløyper i Gratangen. </w:t>
      </w:r>
    </w:p>
    <w:p w:rsidR="00CE7668" w:rsidRPr="0066244E" w:rsidRDefault="00CE7668" w:rsidP="00CE7668">
      <w:pPr>
        <w:pStyle w:val="Ingenmellomrom"/>
        <w:ind w:left="20"/>
        <w:rPr>
          <w:b/>
        </w:rPr>
      </w:pPr>
      <w:r w:rsidRPr="00A7284C">
        <w:rPr>
          <w:b/>
        </w:rPr>
        <w:t>K</w:t>
      </w:r>
      <w:r w:rsidRPr="0066244E">
        <w:rPr>
          <w:b/>
        </w:rPr>
        <w:t xml:space="preserve">ommunens økonomiplan </w:t>
      </w:r>
    </w:p>
    <w:p w:rsidR="00CE7668" w:rsidRDefault="00CE7668" w:rsidP="00CE7668">
      <w:pPr>
        <w:pStyle w:val="Ingenmellomrom"/>
        <w:ind w:left="20"/>
      </w:pPr>
      <w:r>
        <w:t xml:space="preserve">Bodø og Tromsø kommune har i sine økonomiplaner avsatt 4,5 millioner pr år til anlegg og tilrettelegging av turstier og turveier i </w:t>
      </w:r>
      <w:r w:rsidR="00B36324">
        <w:t xml:space="preserve">byen og utmarka.  </w:t>
      </w:r>
      <w:r>
        <w:t xml:space="preserve"> Gratangen kommune økonomiske situasjon er i dag ikke slik at dette er mulig, her må man se på andre løsninger som f. eks. utbyggingsavtaler, Løype- og infrastrukturfond.</w:t>
      </w:r>
      <w:r>
        <w:br/>
      </w:r>
    </w:p>
    <w:p w:rsidR="00CE7668" w:rsidRPr="00DD5D25" w:rsidRDefault="00CE7668" w:rsidP="00CE7668">
      <w:pPr>
        <w:pStyle w:val="Ingenmellomrom"/>
        <w:ind w:left="20"/>
      </w:pPr>
      <w:r w:rsidRPr="00DD5D25">
        <w:t>Utbyggingsavtale</w:t>
      </w:r>
      <w:r>
        <w:t>r</w:t>
      </w:r>
      <w:r w:rsidRPr="00DD5D25">
        <w:t xml:space="preserve"> for </w:t>
      </w:r>
      <w:r>
        <w:t xml:space="preserve">utbyggingsområder inkludert oppdrett og </w:t>
      </w:r>
      <w:r w:rsidRPr="00DD5D25">
        <w:t>fritidsbebyggelse</w:t>
      </w:r>
    </w:p>
    <w:p w:rsidR="00CE7668" w:rsidRPr="00DD5D25" w:rsidRDefault="00CE7668" w:rsidP="00CE7668">
      <w:pPr>
        <w:pStyle w:val="Ingenmellomrom"/>
        <w:ind w:left="20"/>
      </w:pPr>
      <w:r w:rsidRPr="00DD5D25">
        <w:t>Utbyggingsavtale</w:t>
      </w:r>
      <w:r>
        <w:t>r</w:t>
      </w:r>
      <w:r w:rsidRPr="00DD5D25">
        <w:t xml:space="preserve"> skal ha som formål å sikre at det etableres nødvendige felles tiltak.</w:t>
      </w:r>
    </w:p>
    <w:p w:rsidR="00CE7668" w:rsidRPr="00DD5D25" w:rsidRDefault="00CE7668" w:rsidP="00CE7668">
      <w:pPr>
        <w:pStyle w:val="Ingenmellomrom"/>
        <w:ind w:left="20"/>
      </w:pPr>
      <w:r w:rsidRPr="00DD5D25">
        <w:t>En avtale om utbygging skal bidra til å sikre at det etableres infrastruktur i og i</w:t>
      </w:r>
      <w:r>
        <w:t xml:space="preserve"> </w:t>
      </w:r>
      <w:r w:rsidRPr="00DD5D25">
        <w:t xml:space="preserve">tilknytning til </w:t>
      </w:r>
      <w:r>
        <w:t xml:space="preserve">det </w:t>
      </w:r>
      <w:r w:rsidRPr="00DD5D25">
        <w:t>plan</w:t>
      </w:r>
      <w:r>
        <w:t xml:space="preserve">lagte </w:t>
      </w:r>
      <w:r w:rsidRPr="00DD5D25">
        <w:t>området og ellers legge til rette for tiltak som gir mulighet for felles</w:t>
      </w:r>
      <w:r>
        <w:t xml:space="preserve"> </w:t>
      </w:r>
      <w:r w:rsidRPr="00DD5D25">
        <w:t>utnyttelse.</w:t>
      </w:r>
    </w:p>
    <w:p w:rsidR="00CE7668" w:rsidRPr="00DD5D25" w:rsidRDefault="00CE7668" w:rsidP="00CE7668">
      <w:pPr>
        <w:pStyle w:val="Ingenmellomrom"/>
        <w:ind w:left="20"/>
      </w:pPr>
      <w:r w:rsidRPr="00DD5D25">
        <w:t>Utbyggingsavtalen inngås med grunnlag i vedtatt reguleringsplan, men</w:t>
      </w:r>
      <w:r>
        <w:t xml:space="preserve"> </w:t>
      </w:r>
      <w:r w:rsidRPr="00DD5D25">
        <w:t>forhandlingene om en utbyggingsavtale bør samkjøres med prosessen knyttet til</w:t>
      </w:r>
      <w:r>
        <w:t xml:space="preserve"> </w:t>
      </w:r>
      <w:r w:rsidRPr="00DD5D25">
        <w:t>reguleringsplanen</w:t>
      </w:r>
    </w:p>
    <w:p w:rsidR="00CE7668" w:rsidRDefault="00CE7668" w:rsidP="00CE7668">
      <w:pPr>
        <w:pStyle w:val="Ingenmellomrom"/>
        <w:ind w:left="20"/>
        <w:rPr>
          <w:b/>
        </w:rPr>
      </w:pPr>
    </w:p>
    <w:p w:rsidR="00CE7668" w:rsidRPr="0066244E" w:rsidRDefault="00CE7668" w:rsidP="00CE7668">
      <w:pPr>
        <w:pStyle w:val="Ingenmellomrom"/>
        <w:ind w:left="20"/>
        <w:rPr>
          <w:b/>
        </w:rPr>
      </w:pPr>
      <w:r w:rsidRPr="0066244E">
        <w:rPr>
          <w:b/>
        </w:rPr>
        <w:t xml:space="preserve">Løype- og infrastrukturfond (utbyggingsavtaler) </w:t>
      </w:r>
    </w:p>
    <w:p w:rsidR="00CE7668" w:rsidRDefault="00CE7668" w:rsidP="00CE7668">
      <w:pPr>
        <w:pStyle w:val="Ingenmellomrom"/>
        <w:ind w:left="20"/>
        <w:rPr>
          <w:b/>
        </w:rPr>
      </w:pPr>
      <w:r w:rsidRPr="00F83420">
        <w:t>Det</w:t>
      </w:r>
      <w:r>
        <w:t xml:space="preserve"> bør etableres et eget </w:t>
      </w:r>
      <w:r w:rsidRPr="00F83420">
        <w:t xml:space="preserve">fond som knyttes til alle utbyggingsavtaler der utbygger forplikter seg til å overføre </w:t>
      </w:r>
      <w:r>
        <w:t>et fast beløp til finansiering av</w:t>
      </w:r>
      <w:r w:rsidRPr="00F83420">
        <w:t xml:space="preserve"> tilrettelegging for ski‐ og turløyper.  Det vil være nat</w:t>
      </w:r>
      <w:r>
        <w:t>urlig at løypeprosjekter</w:t>
      </w:r>
      <w:r w:rsidRPr="00F83420">
        <w:t xml:space="preserve"> skissert i denne planen blir delfinansiert fra et slikt fond ved iverksetting. </w:t>
      </w:r>
      <w:r w:rsidRPr="00F83420">
        <w:rPr>
          <w:b/>
        </w:rPr>
        <w:t xml:space="preserve">  </w:t>
      </w:r>
    </w:p>
    <w:p w:rsidR="00CE7668" w:rsidRDefault="00CE7668" w:rsidP="00CE7668">
      <w:pPr>
        <w:pStyle w:val="Ingenmellomrom"/>
        <w:ind w:left="20"/>
      </w:pPr>
      <w:r>
        <w:t>Se vedlegg Løypefond etter modell fra Sirdal kommune</w:t>
      </w:r>
    </w:p>
    <w:p w:rsidR="00CE7668" w:rsidRPr="00F83420" w:rsidRDefault="00CE7668" w:rsidP="00CE7668">
      <w:pPr>
        <w:pStyle w:val="Ingenmellomrom"/>
        <w:ind w:left="20"/>
      </w:pPr>
    </w:p>
    <w:p w:rsidR="00CE7668" w:rsidRPr="0066244E" w:rsidRDefault="00CE7668" w:rsidP="00CE7668">
      <w:pPr>
        <w:pStyle w:val="Ingenmellomrom"/>
        <w:ind w:left="20"/>
        <w:rPr>
          <w:b/>
        </w:rPr>
      </w:pPr>
      <w:r w:rsidRPr="0066244E">
        <w:rPr>
          <w:b/>
        </w:rPr>
        <w:t>Kraftutbygging</w:t>
      </w:r>
      <w:r w:rsidRPr="0066244E">
        <w:rPr>
          <w:rFonts w:asciiTheme="minorHAnsi" w:hAnsiTheme="minorHAnsi"/>
          <w:b/>
        </w:rPr>
        <w:t xml:space="preserve"> -</w:t>
      </w:r>
      <w:r w:rsidRPr="0066244E">
        <w:rPr>
          <w:b/>
        </w:rPr>
        <w:t xml:space="preserve"> </w:t>
      </w:r>
      <w:r w:rsidRPr="0066244E">
        <w:rPr>
          <w:b/>
          <w:lang w:eastAsia="en-US"/>
        </w:rPr>
        <w:t>midler til fiske-, fritids- og rekreasjonsmuligheter</w:t>
      </w:r>
    </w:p>
    <w:p w:rsidR="00CE7668" w:rsidRDefault="00B36324" w:rsidP="00CE7668">
      <w:pPr>
        <w:pStyle w:val="Ingenmellomrom"/>
        <w:ind w:left="20"/>
      </w:pPr>
      <w:r>
        <w:t>Der de</w:t>
      </w:r>
      <w:r w:rsidR="00CE7668">
        <w:t xml:space="preserve">t er foretatt kraftutbygging i vassdrag e.l. bør det etableres fond der  </w:t>
      </w:r>
      <w:r w:rsidR="00CE7668" w:rsidRPr="00F83420">
        <w:rPr>
          <w:rFonts w:cs="Times New Roman"/>
          <w:color w:val="auto"/>
          <w:lang w:eastAsia="en-US"/>
        </w:rPr>
        <w:t xml:space="preserve">konsesjonæren  </w:t>
      </w:r>
      <w:r>
        <w:rPr>
          <w:rFonts w:cs="Times New Roman"/>
          <w:color w:val="auto"/>
          <w:lang w:eastAsia="en-US"/>
        </w:rPr>
        <w:t>må y</w:t>
      </w:r>
      <w:r w:rsidR="00CE7668">
        <w:rPr>
          <w:rFonts w:cs="Times New Roman"/>
          <w:color w:val="auto"/>
          <w:lang w:eastAsia="en-US"/>
        </w:rPr>
        <w:t xml:space="preserve">te midler som er </w:t>
      </w:r>
      <w:r w:rsidR="00CE7668" w:rsidRPr="00F83420">
        <w:rPr>
          <w:rFonts w:cs="Times New Roman"/>
          <w:color w:val="auto"/>
          <w:lang w:eastAsia="en-US"/>
        </w:rPr>
        <w:t>øremerket tiltak som styrker fiske-, fritids- og rekreasjonsmulighetene innenfor kommunen og dens omkringliggende distrikt</w:t>
      </w:r>
      <w:r w:rsidR="00CE7668">
        <w:rPr>
          <w:rFonts w:cs="Times New Roman"/>
          <w:color w:val="auto"/>
          <w:lang w:eastAsia="en-US"/>
        </w:rPr>
        <w:t>er.</w:t>
      </w:r>
      <w:r>
        <w:br/>
      </w:r>
    </w:p>
    <w:p w:rsidR="00CE7668" w:rsidRPr="0066244E" w:rsidRDefault="00CE7668" w:rsidP="00CE7668">
      <w:pPr>
        <w:pStyle w:val="Ingenmellomrom"/>
        <w:ind w:left="20"/>
        <w:rPr>
          <w:b/>
        </w:rPr>
      </w:pPr>
      <w:r>
        <w:br/>
      </w:r>
      <w:r w:rsidRPr="0066244E">
        <w:rPr>
          <w:b/>
        </w:rPr>
        <w:t xml:space="preserve">Spillemidler </w:t>
      </w:r>
    </w:p>
    <w:p w:rsidR="00CE7668" w:rsidRDefault="00CE7668" w:rsidP="00CE7668">
      <w:pPr>
        <w:pStyle w:val="Ingenmellomrom"/>
        <w:ind w:left="20"/>
      </w:pPr>
      <w:r>
        <w:t xml:space="preserve">Tilskuddsordninger fordeler en del av overskuddet i Norsk Tipping til idrett og fysisk aktivitet, og omfatter ordinære anlegg, nærmiljøanlegg og anlegg for friluftsliv i fjellet og ved sjøen. Prosjektene det søkes om spillemidler til skal være prioritert i plan for idrett og fysisk aktivitet. Søknadsfrister varierer med type søknad, og elektronisk søknadsskjema finnes på idrettsanlegg.no </w:t>
      </w:r>
    </w:p>
    <w:p w:rsidR="00CE7668" w:rsidRDefault="00CE7668" w:rsidP="00CE7668">
      <w:pPr>
        <w:pStyle w:val="Ingenmellomrom"/>
        <w:ind w:left="20"/>
      </w:pPr>
      <w:r>
        <w:t xml:space="preserve">Tilskudd til friluftslivstiltak </w:t>
      </w:r>
    </w:p>
    <w:p w:rsidR="000C08B3" w:rsidRDefault="00CE7668" w:rsidP="00CE7668">
      <w:pPr>
        <w:pStyle w:val="Ingenmellomrom"/>
        <w:ind w:left="20"/>
      </w:pPr>
      <w:r>
        <w:t>Det finnes en rekke statlige og fylkeskommunale tilskuddsordninger der kommunene og frivillige organisasjoner kan søke.</w:t>
      </w:r>
    </w:p>
    <w:p w:rsidR="000C08B3" w:rsidRDefault="000C08B3" w:rsidP="00CE7668">
      <w:pPr>
        <w:pStyle w:val="Ingenmellomrom"/>
        <w:ind w:left="20"/>
      </w:pPr>
    </w:p>
    <w:p w:rsidR="000C08B3" w:rsidRDefault="000C08B3" w:rsidP="00CE7668">
      <w:pPr>
        <w:pStyle w:val="Ingenmellomrom"/>
        <w:ind w:left="20"/>
        <w:rPr>
          <w:rStyle w:val="Sterk"/>
        </w:rPr>
      </w:pPr>
      <w:r w:rsidRPr="000C08B3">
        <w:rPr>
          <w:rStyle w:val="Sterk"/>
        </w:rPr>
        <w:t>Troms Fylkeskommune</w:t>
      </w:r>
      <w:r>
        <w:rPr>
          <w:rStyle w:val="Sterk"/>
        </w:rPr>
        <w:t>.</w:t>
      </w:r>
    </w:p>
    <w:p w:rsidR="00CE7668" w:rsidRDefault="00B36324" w:rsidP="00CE7668">
      <w:pPr>
        <w:pStyle w:val="Ingenmellomrom"/>
        <w:ind w:left="20"/>
      </w:pPr>
      <w:r>
        <w:t xml:space="preserve">Troms fylkeskommune fordeler årlig midler til </w:t>
      </w:r>
      <w:r w:rsidRPr="00B36324">
        <w:t>Tilrettelegging for friluftsliv</w:t>
      </w:r>
      <w:r>
        <w:t xml:space="preserve">  og friluftsaktiviteter. Gjensidigestiftelsen  har tildelt midler til merking og skilting av turløyper.</w:t>
      </w:r>
      <w:r w:rsidR="00CE7668">
        <w:br/>
      </w:r>
      <w:r w:rsidR="00CE7668">
        <w:rPr>
          <w:b/>
        </w:rPr>
        <w:tab/>
      </w:r>
      <w:r w:rsidR="00CE7668">
        <w:rPr>
          <w:b/>
        </w:rPr>
        <w:br/>
      </w:r>
      <w:r w:rsidR="00CE7668" w:rsidRPr="008029FD">
        <w:rPr>
          <w:rStyle w:val="Overskrift2Tegn"/>
        </w:rPr>
        <w:t>SMIL‐midler</w:t>
      </w:r>
      <w:r w:rsidR="00CE7668">
        <w:t xml:space="preserve"> </w:t>
      </w:r>
    </w:p>
    <w:p w:rsidR="00CE7668" w:rsidRDefault="00CE7668" w:rsidP="00CE7668">
      <w:pPr>
        <w:pStyle w:val="Ingenmellomrom"/>
        <w:ind w:left="20"/>
      </w:pPr>
      <w:r>
        <w:t xml:space="preserve">Tilskudd til spesielle miljøtiltak i landbruket (SMIL‐midler) har bl.a. som formål å ivareta natur‐ og kulturminneverdiene i landbrukets kulturlandskap. Aktuelle tiltak kan være tilrettelegging for bedre tilgjengelighet og opplevelser i landskapet. Midlene forvaltes over Landbruksdepartementets budsjett til tiltak i regi av eiere/drivere av landbrukseiendommer. Søknadene behandles og innvilges på fylkesnivå.  </w:t>
      </w:r>
    </w:p>
    <w:p w:rsidR="00CE7668" w:rsidRDefault="00CE7668" w:rsidP="00CE7668">
      <w:pPr>
        <w:pStyle w:val="Ingenmellomrom"/>
        <w:ind w:left="20"/>
      </w:pPr>
      <w:r>
        <w:t xml:space="preserve">I Gratangen kommune har denne ordninga vært benyttet i liten grad. </w:t>
      </w:r>
    </w:p>
    <w:p w:rsidR="00CE7668" w:rsidRPr="0066244E" w:rsidRDefault="00CE7668" w:rsidP="00CE7668">
      <w:pPr>
        <w:pStyle w:val="Ingenmellomrom"/>
        <w:ind w:left="20"/>
        <w:rPr>
          <w:b/>
        </w:rPr>
      </w:pPr>
      <w:r>
        <w:lastRenderedPageBreak/>
        <w:br/>
      </w:r>
      <w:r w:rsidRPr="0066244E">
        <w:rPr>
          <w:b/>
        </w:rPr>
        <w:t>Grasrotandelen</w:t>
      </w:r>
    </w:p>
    <w:p w:rsidR="00CE7668" w:rsidRDefault="00CE7668" w:rsidP="00CE7668">
      <w:pPr>
        <w:pStyle w:val="Ingenmellomrom"/>
        <w:ind w:left="20"/>
      </w:pPr>
      <w:r>
        <w:t>Kulturdepartementet bestemmer hvem som kan motta grasrotmidler. For at en organisasjon skal motta midler fra Grasrotandelen, må den være registrert i Frivillighetsregisteret, som er en del av Brønnøysundregisteret, og godkjent som grasrotmottaker. En grasrotmottaker må drive regional eller lokal virksomhet. Mer informasjon om registrering i Frivillighetsregisteret.</w:t>
      </w:r>
    </w:p>
    <w:p w:rsidR="00CE7668" w:rsidRDefault="00CE7668" w:rsidP="00CE7668">
      <w:pPr>
        <w:pStyle w:val="Ingenmellomrom"/>
        <w:ind w:left="20"/>
      </w:pPr>
      <w:r>
        <w:t>Retningslinjene for Grasrotandelen fastsettes av forskrift fra Kultur- og kirkedepartementet.</w:t>
      </w:r>
    </w:p>
    <w:p w:rsidR="00CE7668" w:rsidRDefault="00CE7668" w:rsidP="00CE7668">
      <w:pPr>
        <w:pStyle w:val="Ingenmellomrom"/>
        <w:ind w:left="20"/>
      </w:pPr>
      <w:r>
        <w:t>Ved spill på Norsk Tippings terminalspill Multix og Instaspill er Grasrotandelen 10 % av spilleinnsatsen etter fradrag for gevinster. Dette beregnes hver dag, og fordeles til spillernes grasrotmottakere. Grasrotandelen gjelder for alle Norsk Tippings spill, bortsett fra Flax, Extra og Belago.</w:t>
      </w:r>
    </w:p>
    <w:p w:rsidR="00CE7668" w:rsidRDefault="00CE7668">
      <w:pPr>
        <w:ind w:left="0" w:firstLine="0"/>
        <w:rPr>
          <w:rFonts w:cs="Times New Roman"/>
          <w:b/>
          <w:color w:val="auto"/>
          <w:sz w:val="28"/>
          <w:szCs w:val="28"/>
          <w:lang w:eastAsia="en-US"/>
        </w:rPr>
      </w:pPr>
      <w:r>
        <w:rPr>
          <w:rFonts w:cs="Times New Roman"/>
          <w:b/>
          <w:color w:val="auto"/>
          <w:sz w:val="28"/>
          <w:szCs w:val="28"/>
          <w:lang w:eastAsia="en-US"/>
        </w:rPr>
        <w:br w:type="page"/>
      </w:r>
    </w:p>
    <w:p w:rsidR="00DD5D25" w:rsidRPr="00B62DA2" w:rsidRDefault="00A7284C" w:rsidP="00CE7668">
      <w:pPr>
        <w:pStyle w:val="Overskrift1"/>
        <w:rPr>
          <w:b w:val="0"/>
        </w:rPr>
      </w:pPr>
      <w:bookmarkStart w:id="48" w:name="_Toc497127859"/>
      <w:r>
        <w:rPr>
          <w:szCs w:val="28"/>
          <w:lang w:eastAsia="en-US"/>
        </w:rPr>
        <w:lastRenderedPageBreak/>
        <w:t>Vedl</w:t>
      </w:r>
      <w:r w:rsidR="00D76D70">
        <w:rPr>
          <w:szCs w:val="28"/>
          <w:lang w:eastAsia="en-US"/>
        </w:rPr>
        <w:t>egg 3</w:t>
      </w:r>
      <w:r w:rsidR="00B62DA2">
        <w:rPr>
          <w:szCs w:val="28"/>
          <w:lang w:eastAsia="en-US"/>
        </w:rPr>
        <w:t>B</w:t>
      </w:r>
      <w:r>
        <w:rPr>
          <w:szCs w:val="28"/>
          <w:lang w:eastAsia="en-US"/>
        </w:rPr>
        <w:t xml:space="preserve"> </w:t>
      </w:r>
      <w:r w:rsidR="00162C9F" w:rsidRPr="00E045D5">
        <w:rPr>
          <w:szCs w:val="28"/>
          <w:lang w:eastAsia="en-US"/>
        </w:rPr>
        <w:t>Løype- og infrastrukturfond</w:t>
      </w:r>
      <w:r w:rsidR="001451A3" w:rsidRPr="00E045D5">
        <w:rPr>
          <w:szCs w:val="28"/>
          <w:lang w:eastAsia="en-US"/>
        </w:rPr>
        <w:t xml:space="preserve"> </w:t>
      </w:r>
      <w:r w:rsidR="001451A3" w:rsidRPr="00E045D5">
        <w:rPr>
          <w:szCs w:val="28"/>
          <w:lang w:eastAsia="en-US"/>
        </w:rPr>
        <w:br/>
      </w:r>
      <w:r w:rsidR="00F604BF" w:rsidRPr="00B62DA2">
        <w:rPr>
          <w:b w:val="0"/>
        </w:rPr>
        <w:t>Utkast til r</w:t>
      </w:r>
      <w:r w:rsidR="00DD5D25" w:rsidRPr="00B62DA2">
        <w:rPr>
          <w:b w:val="0"/>
        </w:rPr>
        <w:t>etningslinjer</w:t>
      </w:r>
      <w:r w:rsidR="00034806" w:rsidRPr="00B62DA2">
        <w:rPr>
          <w:b w:val="0"/>
        </w:rPr>
        <w:t xml:space="preserve"> (</w:t>
      </w:r>
      <w:r w:rsidR="00DD5D25" w:rsidRPr="00B62DA2">
        <w:rPr>
          <w:b w:val="0"/>
        </w:rPr>
        <w:t>etter modell fra Sirdal kommune</w:t>
      </w:r>
      <w:r w:rsidR="00034806" w:rsidRPr="00B62DA2">
        <w:rPr>
          <w:b w:val="0"/>
        </w:rPr>
        <w:t>)</w:t>
      </w:r>
      <w:bookmarkEnd w:id="48"/>
    </w:p>
    <w:p w:rsidR="00DD5D25" w:rsidRPr="00477197" w:rsidRDefault="00DD5D25" w:rsidP="00DD5D25">
      <w:pPr>
        <w:spacing w:after="0" w:line="240" w:lineRule="auto"/>
        <w:ind w:left="0" w:firstLine="0"/>
        <w:rPr>
          <w:rFonts w:cs="Times New Roman"/>
          <w:color w:val="auto"/>
          <w:u w:val="single"/>
          <w:lang w:eastAsia="en-US"/>
        </w:rPr>
      </w:pPr>
      <w:r>
        <w:rPr>
          <w:rFonts w:cs="Times New Roman"/>
          <w:color w:val="auto"/>
          <w:u w:val="single"/>
          <w:lang w:eastAsia="en-US"/>
        </w:rPr>
        <w:t xml:space="preserve">Formål - </w:t>
      </w:r>
      <w:r w:rsidRPr="00477197">
        <w:rPr>
          <w:rFonts w:cs="Times New Roman"/>
          <w:color w:val="auto"/>
          <w:u w:val="single"/>
          <w:lang w:eastAsia="en-US"/>
        </w:rPr>
        <w:t xml:space="preserve">prosjekt/tiltak </w:t>
      </w:r>
      <w:r>
        <w:rPr>
          <w:rFonts w:cs="Times New Roman"/>
          <w:color w:val="auto"/>
          <w:u w:val="single"/>
          <w:lang w:eastAsia="en-US"/>
        </w:rPr>
        <w:t xml:space="preserve">det kan </w:t>
      </w:r>
      <w:r w:rsidRPr="00477197">
        <w:rPr>
          <w:rFonts w:cs="Times New Roman"/>
          <w:color w:val="auto"/>
          <w:u w:val="single"/>
          <w:lang w:eastAsia="en-US"/>
        </w:rPr>
        <w:t xml:space="preserve">søkes midler til: </w:t>
      </w: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Midler som gjennom utbyggingsavtaler er avsatt på løypefondet er tenkt brukt ved gjennomføring av større løypetiltak som har nytte for flere ut</w:t>
      </w:r>
      <w:r>
        <w:rPr>
          <w:rFonts w:cs="Times New Roman"/>
          <w:color w:val="auto"/>
          <w:lang w:eastAsia="en-US"/>
        </w:rPr>
        <w:t>byggingsområder og de</w:t>
      </w:r>
      <w:r w:rsidRPr="00477197">
        <w:rPr>
          <w:rFonts w:cs="Times New Roman"/>
          <w:color w:val="auto"/>
          <w:lang w:eastAsia="en-US"/>
        </w:rPr>
        <w:t>r utbygger(e) deltar i finansiering</w:t>
      </w:r>
      <w:r>
        <w:rPr>
          <w:rFonts w:cs="Times New Roman"/>
          <w:color w:val="auto"/>
          <w:lang w:eastAsia="en-US"/>
        </w:rPr>
        <w:t>a</w:t>
      </w:r>
      <w:r w:rsidRPr="00477197">
        <w:rPr>
          <w:rFonts w:cs="Times New Roman"/>
          <w:color w:val="auto"/>
          <w:lang w:eastAsia="en-US"/>
        </w:rPr>
        <w:t xml:space="preserve">. Midler fra fondet skal gå til fysisk tilrettelegging av ski- og turløyper. </w:t>
      </w:r>
    </w:p>
    <w:p w:rsidR="00DD5D25" w:rsidRPr="00477197" w:rsidRDefault="00DD5D25" w:rsidP="00DD5D25">
      <w:pPr>
        <w:spacing w:after="0" w:line="240" w:lineRule="auto"/>
        <w:ind w:left="0" w:firstLine="0"/>
        <w:rPr>
          <w:rFonts w:cs="Times New Roman"/>
          <w:color w:val="auto"/>
          <w:lang w:eastAsia="en-US"/>
        </w:rPr>
      </w:pPr>
    </w:p>
    <w:p w:rsidR="00DD5D25" w:rsidRPr="00477197" w:rsidRDefault="00DD5D25" w:rsidP="00DD5D25">
      <w:pPr>
        <w:spacing w:after="0" w:line="240" w:lineRule="auto"/>
        <w:ind w:left="0" w:firstLine="0"/>
        <w:rPr>
          <w:rFonts w:cs="Times New Roman"/>
          <w:color w:val="auto"/>
          <w:u w:val="single"/>
          <w:lang w:eastAsia="en-US"/>
        </w:rPr>
      </w:pPr>
      <w:r w:rsidRPr="00477197">
        <w:rPr>
          <w:rFonts w:cs="Times New Roman"/>
          <w:color w:val="auto"/>
          <w:u w:val="single"/>
          <w:lang w:eastAsia="en-US"/>
        </w:rPr>
        <w:t xml:space="preserve">Hvem kan søke: </w:t>
      </w: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 xml:space="preserve">Utbyggere/foretak/organisasjoner som kan dokumentere at de har rettigheter til å gjennomføre større løypetiltak i henhold til beskrivelsen ovenfor kan søke. </w:t>
      </w:r>
    </w:p>
    <w:p w:rsidR="00DD5D25" w:rsidRPr="00477197" w:rsidRDefault="00DD5D25" w:rsidP="00DD5D25">
      <w:pPr>
        <w:spacing w:after="0" w:line="240" w:lineRule="auto"/>
        <w:ind w:left="0" w:firstLine="0"/>
        <w:rPr>
          <w:rFonts w:cs="Times New Roman"/>
          <w:color w:val="auto"/>
          <w:lang w:eastAsia="en-US"/>
        </w:rPr>
      </w:pPr>
      <w:r>
        <w:rPr>
          <w:rFonts w:cs="Times New Roman"/>
          <w:color w:val="auto"/>
          <w:lang w:eastAsia="en-US"/>
        </w:rPr>
        <w:t>Det</w:t>
      </w:r>
      <w:r w:rsidRPr="00477197">
        <w:rPr>
          <w:rFonts w:cs="Times New Roman"/>
          <w:color w:val="auto"/>
          <w:lang w:eastAsia="en-US"/>
        </w:rPr>
        <w:t xml:space="preserve"> forutsette</w:t>
      </w:r>
      <w:r>
        <w:rPr>
          <w:rFonts w:cs="Times New Roman"/>
          <w:color w:val="auto"/>
          <w:lang w:eastAsia="en-US"/>
        </w:rPr>
        <w:t>s</w:t>
      </w:r>
      <w:r w:rsidRPr="00477197">
        <w:rPr>
          <w:rFonts w:cs="Times New Roman"/>
          <w:color w:val="auto"/>
          <w:lang w:eastAsia="en-US"/>
        </w:rPr>
        <w:t xml:space="preserve"> at søker/utbygger har nødvendige grunneieravtaler på plass og at gjeldene lovverk og prosedyrer følges. </w:t>
      </w:r>
    </w:p>
    <w:p w:rsidR="00DD5D25" w:rsidRPr="00477197" w:rsidRDefault="00DD5D25" w:rsidP="00DD5D25">
      <w:pPr>
        <w:spacing w:after="0" w:line="240" w:lineRule="auto"/>
        <w:ind w:left="0" w:firstLine="0"/>
        <w:rPr>
          <w:rFonts w:cs="Times New Roman"/>
          <w:color w:val="auto"/>
          <w:lang w:eastAsia="en-US"/>
        </w:rPr>
      </w:pPr>
    </w:p>
    <w:p w:rsidR="00DD5D25" w:rsidRPr="00477197" w:rsidRDefault="00DD5D25" w:rsidP="00DD5D25">
      <w:pPr>
        <w:spacing w:after="0" w:line="240" w:lineRule="auto"/>
        <w:ind w:left="0" w:firstLine="0"/>
        <w:rPr>
          <w:rFonts w:cs="Times New Roman"/>
          <w:color w:val="auto"/>
          <w:u w:val="single"/>
          <w:lang w:eastAsia="en-US"/>
        </w:rPr>
      </w:pPr>
      <w:r w:rsidRPr="00477197">
        <w:rPr>
          <w:rFonts w:cs="Times New Roman"/>
          <w:color w:val="auto"/>
          <w:u w:val="single"/>
          <w:lang w:eastAsia="en-US"/>
        </w:rPr>
        <w:t xml:space="preserve">Søknadsprosedyre og behandling: </w:t>
      </w: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1. oktober settes som fast årlig søknadsdato. Det blir opplyst om dette i god tid på kommune</w:t>
      </w:r>
      <w:r>
        <w:rPr>
          <w:rFonts w:cs="Times New Roman"/>
          <w:color w:val="auto"/>
          <w:lang w:eastAsia="en-US"/>
        </w:rPr>
        <w:t>ns nett</w:t>
      </w:r>
      <w:r w:rsidRPr="00477197">
        <w:rPr>
          <w:rFonts w:cs="Times New Roman"/>
          <w:color w:val="auto"/>
          <w:lang w:eastAsia="en-US"/>
        </w:rPr>
        <w:t>side/facebook side og annonse</w:t>
      </w:r>
      <w:r>
        <w:rPr>
          <w:rFonts w:cs="Times New Roman"/>
          <w:color w:val="auto"/>
          <w:lang w:eastAsia="en-US"/>
        </w:rPr>
        <w:t xml:space="preserve">ring </w:t>
      </w:r>
      <w:r w:rsidRPr="00477197">
        <w:rPr>
          <w:rFonts w:cs="Times New Roman"/>
          <w:color w:val="auto"/>
          <w:lang w:eastAsia="en-US"/>
        </w:rPr>
        <w:t xml:space="preserve">i aviser. </w:t>
      </w: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 xml:space="preserve">Etter fristens utløp vil søknader bli vurdert ut fra gjeldende retningslinjer av den nedsatte arbeidsgruppen. </w:t>
      </w:r>
    </w:p>
    <w:p w:rsidR="00DD5D25" w:rsidRPr="00477197" w:rsidRDefault="00DD5D25" w:rsidP="00DD5D25">
      <w:pPr>
        <w:spacing w:after="0" w:line="240" w:lineRule="auto"/>
        <w:ind w:left="0" w:firstLine="0"/>
        <w:rPr>
          <w:rFonts w:cs="Times New Roman"/>
          <w:color w:val="auto"/>
          <w:lang w:eastAsia="en-US"/>
        </w:rPr>
      </w:pP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Tildeling av tilskudd foreta</w:t>
      </w:r>
      <w:r>
        <w:rPr>
          <w:rFonts w:cs="Times New Roman"/>
          <w:color w:val="auto"/>
          <w:lang w:eastAsia="en-US"/>
        </w:rPr>
        <w:t xml:space="preserve">s av </w:t>
      </w:r>
      <w:r w:rsidR="0008431C">
        <w:rPr>
          <w:rFonts w:cs="Times New Roman"/>
          <w:color w:val="auto"/>
          <w:lang w:eastAsia="en-US"/>
        </w:rPr>
        <w:t>k</w:t>
      </w:r>
      <w:r w:rsidR="00F604BF">
        <w:rPr>
          <w:rFonts w:cs="Times New Roman"/>
          <w:color w:val="auto"/>
          <w:lang w:eastAsia="en-US"/>
        </w:rPr>
        <w:t>omit</w:t>
      </w:r>
      <w:r w:rsidR="0008431C">
        <w:rPr>
          <w:rFonts w:cs="Times New Roman"/>
          <w:color w:val="auto"/>
          <w:lang w:eastAsia="en-US"/>
        </w:rPr>
        <w:t>é</w:t>
      </w:r>
      <w:r w:rsidR="00F604BF">
        <w:rPr>
          <w:rFonts w:cs="Times New Roman"/>
          <w:color w:val="auto"/>
          <w:lang w:eastAsia="en-US"/>
        </w:rPr>
        <w:t xml:space="preserve"> for oppvekst, omsorg og kultur.</w:t>
      </w:r>
      <w:r>
        <w:rPr>
          <w:rFonts w:cs="Times New Roman"/>
          <w:color w:val="auto"/>
          <w:lang w:eastAsia="en-US"/>
        </w:rPr>
        <w:t xml:space="preserve"> K</w:t>
      </w:r>
      <w:r w:rsidRPr="00477197">
        <w:rPr>
          <w:rFonts w:cs="Times New Roman"/>
          <w:color w:val="auto"/>
          <w:lang w:eastAsia="en-US"/>
        </w:rPr>
        <w:t xml:space="preserve">ommunen skal ikke stå for gjennomføring, kun tildele tilskudd. </w:t>
      </w:r>
    </w:p>
    <w:p w:rsidR="00DD5D25" w:rsidRPr="00477197" w:rsidRDefault="00DD5D25" w:rsidP="00DD5D25">
      <w:pPr>
        <w:spacing w:after="0" w:line="240" w:lineRule="auto"/>
        <w:ind w:left="0" w:firstLine="0"/>
        <w:rPr>
          <w:rFonts w:cs="Times New Roman"/>
          <w:color w:val="auto"/>
          <w:lang w:eastAsia="en-US"/>
        </w:rPr>
      </w:pP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 xml:space="preserve">Større prosjekt, </w:t>
      </w:r>
      <w:r>
        <w:rPr>
          <w:rFonts w:cs="Times New Roman"/>
          <w:color w:val="auto"/>
          <w:lang w:eastAsia="en-US"/>
        </w:rPr>
        <w:t>de</w:t>
      </w:r>
      <w:r w:rsidRPr="00477197">
        <w:rPr>
          <w:rFonts w:cs="Times New Roman"/>
          <w:color w:val="auto"/>
          <w:lang w:eastAsia="en-US"/>
        </w:rPr>
        <w:t>r det kan være aktuelt å søke om spillemidler, skal tas med i den årlige rullering</w:t>
      </w:r>
      <w:r>
        <w:rPr>
          <w:rFonts w:cs="Times New Roman"/>
          <w:color w:val="auto"/>
          <w:lang w:eastAsia="en-US"/>
        </w:rPr>
        <w:t>a</w:t>
      </w:r>
      <w:r w:rsidRPr="00477197">
        <w:rPr>
          <w:rFonts w:cs="Times New Roman"/>
          <w:color w:val="auto"/>
          <w:lang w:eastAsia="en-US"/>
        </w:rPr>
        <w:t xml:space="preserve"> av handlings</w:t>
      </w:r>
      <w:r w:rsidR="00B36324">
        <w:rPr>
          <w:rFonts w:cs="Times New Roman"/>
          <w:color w:val="auto"/>
          <w:lang w:eastAsia="en-US"/>
        </w:rPr>
        <w:t>programmet i plan for idrett, fysisk aktivitet og friluftsliv.</w:t>
      </w:r>
    </w:p>
    <w:p w:rsidR="00DD5D25" w:rsidRDefault="00DD5D25" w:rsidP="00DD5D25">
      <w:pPr>
        <w:spacing w:after="0" w:line="240" w:lineRule="auto"/>
        <w:ind w:left="0" w:firstLine="0"/>
        <w:rPr>
          <w:rFonts w:cs="Times New Roman"/>
          <w:color w:val="auto"/>
          <w:lang w:eastAsia="en-US"/>
        </w:rPr>
      </w:pP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 xml:space="preserve">Midler fra løypefondet skal brukes til felles tiltak i det aktuelle nærområdet </w:t>
      </w:r>
      <w:r>
        <w:rPr>
          <w:rFonts w:cs="Times New Roman"/>
          <w:color w:val="auto"/>
          <w:lang w:eastAsia="en-US"/>
        </w:rPr>
        <w:t>som</w:t>
      </w:r>
      <w:r w:rsidRPr="00477197">
        <w:rPr>
          <w:rFonts w:cs="Times New Roman"/>
          <w:color w:val="auto"/>
          <w:lang w:eastAsia="en-US"/>
        </w:rPr>
        <w:t xml:space="preserve"> søknaden/utbyggingsavtalene gjelder for. </w:t>
      </w:r>
    </w:p>
    <w:p w:rsidR="00DD5D25" w:rsidRPr="00477197" w:rsidRDefault="00DD5D25" w:rsidP="00DD5D25">
      <w:pPr>
        <w:spacing w:after="0" w:line="240" w:lineRule="auto"/>
        <w:ind w:left="0" w:firstLine="0"/>
        <w:rPr>
          <w:rFonts w:cs="Times New Roman"/>
          <w:color w:val="auto"/>
          <w:lang w:eastAsia="en-US"/>
        </w:rPr>
      </w:pPr>
    </w:p>
    <w:p w:rsidR="00DD5D25" w:rsidRPr="00477197" w:rsidRDefault="00DD5D25" w:rsidP="00DD5D25">
      <w:pPr>
        <w:spacing w:after="0" w:line="240" w:lineRule="auto"/>
        <w:ind w:left="0" w:firstLine="0"/>
        <w:rPr>
          <w:rFonts w:cs="Times New Roman"/>
          <w:color w:val="auto"/>
          <w:lang w:eastAsia="en-US"/>
        </w:rPr>
      </w:pPr>
      <w:r w:rsidRPr="00477197">
        <w:rPr>
          <w:rFonts w:cs="Times New Roman"/>
          <w:color w:val="auto"/>
          <w:lang w:eastAsia="en-US"/>
        </w:rPr>
        <w:t xml:space="preserve">Dersom prosjekt/tiltak som har fått midler fra løypefondet ikke blir igangsatt innen 2 år fra tildelingsdato, går midlene tilbake til løypefondet og vil kunne brukes </w:t>
      </w:r>
      <w:r>
        <w:rPr>
          <w:rFonts w:cs="Times New Roman"/>
          <w:color w:val="auto"/>
          <w:lang w:eastAsia="en-US"/>
        </w:rPr>
        <w:t>til</w:t>
      </w:r>
      <w:r w:rsidRPr="00477197">
        <w:rPr>
          <w:rFonts w:cs="Times New Roman"/>
          <w:color w:val="auto"/>
          <w:lang w:eastAsia="en-US"/>
        </w:rPr>
        <w:t xml:space="preserve"> andre prosjekt. Midler fra løypefondet utbetales først etter at dokumenterte utgifter er forelagt kommunen. Gruppa som skal vurdere søknader i forhold til løypefondet, suppleres med næringssjef, en person fra arealforvaltning og en representant fra næringsforeningen.</w:t>
      </w:r>
    </w:p>
    <w:p w:rsidR="00FC6829" w:rsidRPr="00A7284C" w:rsidRDefault="00FC6829">
      <w:pPr>
        <w:spacing w:after="200"/>
        <w:ind w:left="0" w:firstLine="0"/>
        <w:rPr>
          <w:b/>
        </w:rPr>
      </w:pPr>
    </w:p>
    <w:sectPr w:rsidR="00FC6829" w:rsidRPr="00A7284C" w:rsidSect="001337A0">
      <w:headerReference w:type="even" r:id="rId14"/>
      <w:footerReference w:type="even" r:id="rId15"/>
      <w:footerReference w:type="default" r:id="rId16"/>
      <w:headerReference w:type="first" r:id="rId17"/>
      <w:footerReference w:type="first" r:id="rId18"/>
      <w:footnotePr>
        <w:numRestart w:val="eachPage"/>
      </w:footnotePr>
      <w:pgSz w:w="11900" w:h="16840"/>
      <w:pgMar w:top="1459" w:right="1341" w:bottom="1420" w:left="1417" w:header="283" w:footer="56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8B3" w:rsidRDefault="000C08B3">
      <w:pPr>
        <w:spacing w:after="0" w:line="240" w:lineRule="auto"/>
      </w:pPr>
      <w:r>
        <w:separator/>
      </w:r>
    </w:p>
  </w:endnote>
  <w:endnote w:type="continuationSeparator" w:id="0">
    <w:p w:rsidR="000C08B3" w:rsidRDefault="000C0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enturyOldStyle-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B3" w:rsidRDefault="000C08B3" w:rsidP="00B86EF4">
    <w:pPr>
      <w:pStyle w:val="Bunntekst"/>
      <w:jc w:val="both"/>
      <w:rPr>
        <w:rFonts w:asciiTheme="majorHAnsi" w:eastAsiaTheme="majorEastAsia" w:hAnsiTheme="majorHAnsi" w:cstheme="majorBidi"/>
        <w:color w:val="396497"/>
        <w:sz w:val="28"/>
        <w:szCs w:val="28"/>
      </w:rPr>
    </w:pPr>
  </w:p>
  <w:p w:rsidR="000C08B3" w:rsidRPr="00533C43" w:rsidRDefault="000C08B3" w:rsidP="00B86EF4">
    <w:pPr>
      <w:pStyle w:val="Bunntekst"/>
      <w:jc w:val="both"/>
      <w:rPr>
        <w:rFonts w:asciiTheme="majorHAnsi" w:eastAsiaTheme="majorEastAsia" w:hAnsiTheme="majorHAnsi" w:cstheme="majorBidi"/>
        <w:color w:val="396497"/>
        <w:sz w:val="28"/>
        <w:szCs w:val="28"/>
      </w:rPr>
    </w:pPr>
    <w:r w:rsidRPr="00533C43">
      <w:rPr>
        <w:rFonts w:asciiTheme="majorHAnsi" w:eastAsiaTheme="majorEastAsia" w:hAnsiTheme="majorHAnsi" w:cstheme="majorBidi"/>
        <w:color w:val="396497"/>
        <w:sz w:val="28"/>
        <w:szCs w:val="28"/>
      </w:rPr>
      <w:t xml:space="preserve">TEMAPLAN FOR TURSTIER OG TURVEIER                               </w:t>
    </w:r>
    <w:r>
      <w:rPr>
        <w:rFonts w:asciiTheme="majorHAnsi" w:eastAsiaTheme="majorEastAsia" w:hAnsiTheme="majorHAnsi" w:cstheme="majorBidi"/>
        <w:color w:val="396497"/>
        <w:sz w:val="28"/>
        <w:szCs w:val="28"/>
      </w:rPr>
      <w:t xml:space="preserve">         </w:t>
    </w:r>
    <w:r w:rsidRPr="00533C43">
      <w:rPr>
        <w:rFonts w:asciiTheme="majorHAnsi" w:eastAsiaTheme="majorEastAsia" w:hAnsiTheme="majorHAnsi" w:cstheme="majorBidi"/>
        <w:color w:val="396497"/>
        <w:sz w:val="28"/>
        <w:szCs w:val="28"/>
      </w:rPr>
      <w:t xml:space="preserve">           side </w:t>
    </w:r>
    <w:r w:rsidRPr="00533C43">
      <w:rPr>
        <w:rFonts w:eastAsiaTheme="minorEastAsia"/>
        <w:color w:val="396497"/>
        <w:sz w:val="22"/>
      </w:rPr>
      <w:fldChar w:fldCharType="begin"/>
    </w:r>
    <w:r w:rsidRPr="00533C43">
      <w:rPr>
        <w:color w:val="396497"/>
      </w:rPr>
      <w:instrText>PAGE    \* MERGEFORMAT</w:instrText>
    </w:r>
    <w:r w:rsidRPr="00533C43">
      <w:rPr>
        <w:rFonts w:eastAsiaTheme="minorEastAsia"/>
        <w:color w:val="396497"/>
        <w:sz w:val="22"/>
      </w:rPr>
      <w:fldChar w:fldCharType="separate"/>
    </w:r>
    <w:r w:rsidRPr="001337A0">
      <w:rPr>
        <w:rFonts w:asciiTheme="majorHAnsi" w:eastAsiaTheme="majorEastAsia" w:hAnsiTheme="majorHAnsi" w:cstheme="majorBidi"/>
        <w:noProof/>
        <w:color w:val="396497"/>
        <w:sz w:val="28"/>
        <w:szCs w:val="28"/>
      </w:rPr>
      <w:t>2</w:t>
    </w:r>
    <w:r w:rsidRPr="00533C43">
      <w:rPr>
        <w:rFonts w:asciiTheme="majorHAnsi" w:eastAsiaTheme="majorEastAsia" w:hAnsiTheme="majorHAnsi" w:cstheme="majorBidi"/>
        <w:color w:val="396497"/>
        <w:sz w:val="28"/>
        <w:szCs w:val="28"/>
      </w:rPr>
      <w:fldChar w:fldCharType="end"/>
    </w:r>
  </w:p>
  <w:p w:rsidR="000C08B3" w:rsidRPr="00533C43" w:rsidRDefault="000C08B3" w:rsidP="00B86EF4">
    <w:pPr>
      <w:tabs>
        <w:tab w:val="right" w:pos="10239"/>
      </w:tabs>
      <w:spacing w:after="0" w:line="259" w:lineRule="auto"/>
      <w:ind w:left="0" w:right="-1107" w:firstLine="0"/>
      <w:rPr>
        <w:color w:val="396497"/>
      </w:rPr>
    </w:pPr>
  </w:p>
  <w:p w:rsidR="000C08B3" w:rsidRDefault="000C08B3">
    <w:pPr>
      <w:tabs>
        <w:tab w:val="right" w:pos="10239"/>
      </w:tabs>
      <w:spacing w:after="0" w:line="259" w:lineRule="auto"/>
      <w:ind w:left="0" w:right="-1107" w:firstLine="0"/>
    </w:pPr>
    <w:r>
      <w:tab/>
    </w:r>
    <w:r>
      <w:fldChar w:fldCharType="begin"/>
    </w:r>
    <w:r>
      <w:instrText xml:space="preserve"> PAGE   \* MERGEFORMAT </w:instrText>
    </w:r>
    <w:r>
      <w:fldChar w:fldCharType="separate"/>
    </w:r>
    <w:r w:rsidRPr="001337A0">
      <w:rPr>
        <w:rFonts w:ascii="Cambria" w:eastAsia="Cambria" w:hAnsi="Cambria" w:cs="Cambria"/>
        <w:noProof/>
        <w:color w:val="FFFFFF"/>
        <w:sz w:val="72"/>
      </w:rPr>
      <w:t>2</w:t>
    </w:r>
    <w:r>
      <w:rPr>
        <w:rFonts w:ascii="Cambria" w:eastAsia="Cambria" w:hAnsi="Cambria" w:cs="Cambria"/>
        <w:color w:val="FFFFFF"/>
        <w:sz w:val="72"/>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heme="majorBidi"/>
        <w:sz w:val="16"/>
        <w:szCs w:val="16"/>
      </w:rPr>
      <w:id w:val="564920595"/>
      <w:docPartObj>
        <w:docPartGallery w:val="Page Numbers (Bottom of Page)"/>
        <w:docPartUnique/>
      </w:docPartObj>
    </w:sdtPr>
    <w:sdtEndPr>
      <w:rPr>
        <w:color w:val="396497"/>
      </w:rPr>
    </w:sdtEndPr>
    <w:sdtContent>
      <w:p w:rsidR="000C08B3" w:rsidRPr="003B4848" w:rsidRDefault="000C08B3" w:rsidP="00533C43">
        <w:pPr>
          <w:pStyle w:val="Bunntekst"/>
          <w:jc w:val="both"/>
          <w:rPr>
            <w:rFonts w:eastAsiaTheme="majorEastAsia" w:cstheme="majorBidi"/>
            <w:color w:val="396497"/>
            <w:sz w:val="16"/>
            <w:szCs w:val="16"/>
          </w:rPr>
        </w:pPr>
        <w:r w:rsidRPr="003B4848">
          <w:rPr>
            <w:rFonts w:eastAsiaTheme="majorEastAsia" w:cstheme="majorBidi"/>
            <w:sz w:val="16"/>
            <w:szCs w:val="16"/>
          </w:rPr>
          <w:t xml:space="preserve">  </w:t>
        </w:r>
        <w:r w:rsidRPr="003B4848">
          <w:rPr>
            <w:rFonts w:eastAsiaTheme="majorEastAsia" w:cstheme="majorBidi"/>
            <w:color w:val="396497"/>
            <w:sz w:val="16"/>
            <w:szCs w:val="16"/>
          </w:rPr>
          <w:t>T</w:t>
        </w:r>
        <w:r>
          <w:rPr>
            <w:rFonts w:eastAsiaTheme="majorEastAsia" w:cstheme="majorBidi"/>
            <w:color w:val="396497"/>
            <w:sz w:val="16"/>
            <w:szCs w:val="16"/>
          </w:rPr>
          <w:t xml:space="preserve">emaplan for turstier og løyper. Statusrapport. Versjon nov 2017 </w:t>
        </w:r>
        <w:r w:rsidRPr="003B4848">
          <w:rPr>
            <w:rFonts w:eastAsiaTheme="majorEastAsia" w:cstheme="majorBidi"/>
            <w:color w:val="396497"/>
            <w:sz w:val="16"/>
            <w:szCs w:val="16"/>
          </w:rPr>
          <w:t xml:space="preserve">                                          </w:t>
        </w:r>
        <w:r>
          <w:rPr>
            <w:rFonts w:eastAsiaTheme="majorEastAsia" w:cstheme="majorBidi"/>
            <w:color w:val="396497"/>
            <w:sz w:val="16"/>
            <w:szCs w:val="16"/>
          </w:rPr>
          <w:tab/>
        </w:r>
        <w:r w:rsidRPr="003B4848">
          <w:rPr>
            <w:rFonts w:eastAsiaTheme="majorEastAsia" w:cstheme="majorBidi"/>
            <w:color w:val="396497"/>
            <w:sz w:val="16"/>
            <w:szCs w:val="16"/>
          </w:rPr>
          <w:t xml:space="preserve">side </w:t>
        </w:r>
        <w:r w:rsidRPr="003B4848">
          <w:rPr>
            <w:rFonts w:eastAsiaTheme="minorEastAsia"/>
            <w:color w:val="396497"/>
            <w:sz w:val="16"/>
            <w:szCs w:val="16"/>
          </w:rPr>
          <w:fldChar w:fldCharType="begin"/>
        </w:r>
        <w:r w:rsidRPr="003B4848">
          <w:rPr>
            <w:color w:val="396497"/>
            <w:sz w:val="16"/>
            <w:szCs w:val="16"/>
          </w:rPr>
          <w:instrText>PAGE    \* MERGEFORMAT</w:instrText>
        </w:r>
        <w:r w:rsidRPr="003B4848">
          <w:rPr>
            <w:rFonts w:eastAsiaTheme="minorEastAsia"/>
            <w:color w:val="396497"/>
            <w:sz w:val="16"/>
            <w:szCs w:val="16"/>
          </w:rPr>
          <w:fldChar w:fldCharType="separate"/>
        </w:r>
        <w:r w:rsidR="00085020" w:rsidRPr="00085020">
          <w:rPr>
            <w:rFonts w:eastAsiaTheme="majorEastAsia" w:cstheme="majorBidi"/>
            <w:noProof/>
            <w:color w:val="396497"/>
            <w:sz w:val="16"/>
            <w:szCs w:val="16"/>
          </w:rPr>
          <w:t>1</w:t>
        </w:r>
        <w:r w:rsidRPr="003B4848">
          <w:rPr>
            <w:rFonts w:eastAsiaTheme="majorEastAsia" w:cstheme="majorBidi"/>
            <w:color w:val="396497"/>
            <w:sz w:val="16"/>
            <w:szCs w:val="16"/>
          </w:rPr>
          <w:fldChar w:fldCharType="end"/>
        </w:r>
      </w:p>
    </w:sdtContent>
  </w:sdt>
  <w:p w:rsidR="000C08B3" w:rsidRPr="00533C43" w:rsidRDefault="000C08B3">
    <w:pPr>
      <w:tabs>
        <w:tab w:val="right" w:pos="10239"/>
      </w:tabs>
      <w:spacing w:after="0" w:line="259" w:lineRule="auto"/>
      <w:ind w:left="0" w:right="-1107" w:firstLine="0"/>
      <w:rPr>
        <w:color w:val="39649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B3" w:rsidRDefault="000C08B3">
    <w:pPr>
      <w:tabs>
        <w:tab w:val="right" w:pos="10239"/>
      </w:tabs>
      <w:spacing w:after="0" w:line="259" w:lineRule="auto"/>
      <w:ind w:left="0" w:right="-1107" w:firstLine="0"/>
    </w:pPr>
    <w:r>
      <w:tab/>
    </w:r>
    <w:r>
      <w:fldChar w:fldCharType="begin"/>
    </w:r>
    <w:r>
      <w:instrText xml:space="preserve"> PAGE   \* MERGEFORMAT </w:instrText>
    </w:r>
    <w:r>
      <w:fldChar w:fldCharType="separate"/>
    </w:r>
    <w:r w:rsidR="00085020" w:rsidRPr="00085020">
      <w:rPr>
        <w:rFonts w:ascii="Cambria" w:eastAsia="Cambria" w:hAnsi="Cambria" w:cs="Cambria"/>
        <w:noProof/>
        <w:color w:val="FFFFFF"/>
        <w:sz w:val="72"/>
      </w:rPr>
      <w:t>0</w:t>
    </w:r>
    <w:r>
      <w:rPr>
        <w:rFonts w:ascii="Cambria" w:eastAsia="Cambria" w:hAnsi="Cambria" w:cs="Cambria"/>
        <w:color w:val="FFFFFF"/>
        <w:sz w:val="72"/>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8B3" w:rsidRDefault="000C08B3">
      <w:pPr>
        <w:spacing w:after="0" w:line="259" w:lineRule="auto"/>
        <w:ind w:left="0" w:firstLine="0"/>
      </w:pPr>
      <w:r>
        <w:separator/>
      </w:r>
    </w:p>
  </w:footnote>
  <w:footnote w:type="continuationSeparator" w:id="0">
    <w:p w:rsidR="000C08B3" w:rsidRDefault="000C08B3">
      <w:pPr>
        <w:spacing w:after="0"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B3" w:rsidRDefault="000C08B3">
    <w:pPr>
      <w:spacing w:after="737" w:line="259" w:lineRule="auto"/>
      <w:ind w:left="4185" w:firstLine="0"/>
    </w:pPr>
    <w:r>
      <w:rPr>
        <w:b/>
        <w:sz w:val="28"/>
      </w:rPr>
      <w:t xml:space="preserve"> </w:t>
    </w:r>
  </w:p>
  <w:p w:rsidR="000C08B3" w:rsidRDefault="000C08B3">
    <w:pPr>
      <w:tabs>
        <w:tab w:val="center" w:pos="774"/>
        <w:tab w:val="center" w:pos="1690"/>
      </w:tabs>
      <w:spacing w:after="0" w:line="259" w:lineRule="auto"/>
      <w:ind w:left="0" w:firstLine="0"/>
    </w:pPr>
    <w:r>
      <w:tab/>
      <w:t xml:space="preserve"> </w:t>
    </w:r>
    <w:r>
      <w:tab/>
      <w:t xml:space="preserve"> </w:t>
    </w:r>
  </w:p>
  <w:p w:rsidR="000C08B3" w:rsidRDefault="000C08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8B3" w:rsidRDefault="000C08B3">
    <w:pPr>
      <w:spacing w:after="737" w:line="259" w:lineRule="auto"/>
      <w:ind w:left="4185" w:firstLine="0"/>
      <w:rPr>
        <w:b/>
        <w:sz w:val="28"/>
      </w:rPr>
    </w:pPr>
  </w:p>
  <w:p w:rsidR="000C08B3" w:rsidRDefault="000C08B3">
    <w:pPr>
      <w:spacing w:after="737" w:line="259" w:lineRule="auto"/>
      <w:ind w:left="4185" w:firstLine="0"/>
    </w:pPr>
    <w:r>
      <w:rPr>
        <w:b/>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68C6"/>
    <w:multiLevelType w:val="hybridMultilevel"/>
    <w:tmpl w:val="721C406E"/>
    <w:lvl w:ilvl="0" w:tplc="04140001">
      <w:start w:val="1"/>
      <w:numFmt w:val="bullet"/>
      <w:lvlText w:val=""/>
      <w:lvlJc w:val="left"/>
      <w:pPr>
        <w:ind w:left="380" w:hanging="360"/>
      </w:pPr>
      <w:rPr>
        <w:rFonts w:ascii="Symbol" w:hAnsi="Symbol" w:hint="default"/>
      </w:rPr>
    </w:lvl>
    <w:lvl w:ilvl="1" w:tplc="04140003" w:tentative="1">
      <w:start w:val="1"/>
      <w:numFmt w:val="bullet"/>
      <w:lvlText w:val="o"/>
      <w:lvlJc w:val="left"/>
      <w:pPr>
        <w:ind w:left="1100" w:hanging="360"/>
      </w:pPr>
      <w:rPr>
        <w:rFonts w:ascii="Courier New" w:hAnsi="Courier New" w:cs="Courier New" w:hint="default"/>
      </w:rPr>
    </w:lvl>
    <w:lvl w:ilvl="2" w:tplc="04140005" w:tentative="1">
      <w:start w:val="1"/>
      <w:numFmt w:val="bullet"/>
      <w:lvlText w:val=""/>
      <w:lvlJc w:val="left"/>
      <w:pPr>
        <w:ind w:left="1820" w:hanging="360"/>
      </w:pPr>
      <w:rPr>
        <w:rFonts w:ascii="Wingdings" w:hAnsi="Wingdings" w:hint="default"/>
      </w:rPr>
    </w:lvl>
    <w:lvl w:ilvl="3" w:tplc="04140001" w:tentative="1">
      <w:start w:val="1"/>
      <w:numFmt w:val="bullet"/>
      <w:lvlText w:val=""/>
      <w:lvlJc w:val="left"/>
      <w:pPr>
        <w:ind w:left="2540" w:hanging="360"/>
      </w:pPr>
      <w:rPr>
        <w:rFonts w:ascii="Symbol" w:hAnsi="Symbol" w:hint="default"/>
      </w:rPr>
    </w:lvl>
    <w:lvl w:ilvl="4" w:tplc="04140003" w:tentative="1">
      <w:start w:val="1"/>
      <w:numFmt w:val="bullet"/>
      <w:lvlText w:val="o"/>
      <w:lvlJc w:val="left"/>
      <w:pPr>
        <w:ind w:left="3260" w:hanging="360"/>
      </w:pPr>
      <w:rPr>
        <w:rFonts w:ascii="Courier New" w:hAnsi="Courier New" w:cs="Courier New" w:hint="default"/>
      </w:rPr>
    </w:lvl>
    <w:lvl w:ilvl="5" w:tplc="04140005" w:tentative="1">
      <w:start w:val="1"/>
      <w:numFmt w:val="bullet"/>
      <w:lvlText w:val=""/>
      <w:lvlJc w:val="left"/>
      <w:pPr>
        <w:ind w:left="3980" w:hanging="360"/>
      </w:pPr>
      <w:rPr>
        <w:rFonts w:ascii="Wingdings" w:hAnsi="Wingdings" w:hint="default"/>
      </w:rPr>
    </w:lvl>
    <w:lvl w:ilvl="6" w:tplc="04140001" w:tentative="1">
      <w:start w:val="1"/>
      <w:numFmt w:val="bullet"/>
      <w:lvlText w:val=""/>
      <w:lvlJc w:val="left"/>
      <w:pPr>
        <w:ind w:left="4700" w:hanging="360"/>
      </w:pPr>
      <w:rPr>
        <w:rFonts w:ascii="Symbol" w:hAnsi="Symbol" w:hint="default"/>
      </w:rPr>
    </w:lvl>
    <w:lvl w:ilvl="7" w:tplc="04140003" w:tentative="1">
      <w:start w:val="1"/>
      <w:numFmt w:val="bullet"/>
      <w:lvlText w:val="o"/>
      <w:lvlJc w:val="left"/>
      <w:pPr>
        <w:ind w:left="5420" w:hanging="360"/>
      </w:pPr>
      <w:rPr>
        <w:rFonts w:ascii="Courier New" w:hAnsi="Courier New" w:cs="Courier New" w:hint="default"/>
      </w:rPr>
    </w:lvl>
    <w:lvl w:ilvl="8" w:tplc="04140005" w:tentative="1">
      <w:start w:val="1"/>
      <w:numFmt w:val="bullet"/>
      <w:lvlText w:val=""/>
      <w:lvlJc w:val="left"/>
      <w:pPr>
        <w:ind w:left="6140" w:hanging="360"/>
      </w:pPr>
      <w:rPr>
        <w:rFonts w:ascii="Wingdings" w:hAnsi="Wingdings" w:hint="default"/>
      </w:rPr>
    </w:lvl>
  </w:abstractNum>
  <w:abstractNum w:abstractNumId="1" w15:restartNumberingAfterBreak="0">
    <w:nsid w:val="081A07C8"/>
    <w:multiLevelType w:val="hybridMultilevel"/>
    <w:tmpl w:val="68ACF5EC"/>
    <w:lvl w:ilvl="0" w:tplc="04140001">
      <w:start w:val="1"/>
      <w:numFmt w:val="bullet"/>
      <w:lvlText w:val=""/>
      <w:lvlJc w:val="left"/>
      <w:pPr>
        <w:ind w:left="380" w:hanging="360"/>
      </w:pPr>
      <w:rPr>
        <w:rFonts w:ascii="Symbol" w:hAnsi="Symbol" w:hint="default"/>
      </w:rPr>
    </w:lvl>
    <w:lvl w:ilvl="1" w:tplc="04140003" w:tentative="1">
      <w:start w:val="1"/>
      <w:numFmt w:val="bullet"/>
      <w:lvlText w:val="o"/>
      <w:lvlJc w:val="left"/>
      <w:pPr>
        <w:ind w:left="1100" w:hanging="360"/>
      </w:pPr>
      <w:rPr>
        <w:rFonts w:ascii="Courier New" w:hAnsi="Courier New" w:cs="Courier New" w:hint="default"/>
      </w:rPr>
    </w:lvl>
    <w:lvl w:ilvl="2" w:tplc="04140005" w:tentative="1">
      <w:start w:val="1"/>
      <w:numFmt w:val="bullet"/>
      <w:lvlText w:val=""/>
      <w:lvlJc w:val="left"/>
      <w:pPr>
        <w:ind w:left="1820" w:hanging="360"/>
      </w:pPr>
      <w:rPr>
        <w:rFonts w:ascii="Wingdings" w:hAnsi="Wingdings" w:hint="default"/>
      </w:rPr>
    </w:lvl>
    <w:lvl w:ilvl="3" w:tplc="04140001" w:tentative="1">
      <w:start w:val="1"/>
      <w:numFmt w:val="bullet"/>
      <w:lvlText w:val=""/>
      <w:lvlJc w:val="left"/>
      <w:pPr>
        <w:ind w:left="2540" w:hanging="360"/>
      </w:pPr>
      <w:rPr>
        <w:rFonts w:ascii="Symbol" w:hAnsi="Symbol" w:hint="default"/>
      </w:rPr>
    </w:lvl>
    <w:lvl w:ilvl="4" w:tplc="04140003" w:tentative="1">
      <w:start w:val="1"/>
      <w:numFmt w:val="bullet"/>
      <w:lvlText w:val="o"/>
      <w:lvlJc w:val="left"/>
      <w:pPr>
        <w:ind w:left="3260" w:hanging="360"/>
      </w:pPr>
      <w:rPr>
        <w:rFonts w:ascii="Courier New" w:hAnsi="Courier New" w:cs="Courier New" w:hint="default"/>
      </w:rPr>
    </w:lvl>
    <w:lvl w:ilvl="5" w:tplc="04140005" w:tentative="1">
      <w:start w:val="1"/>
      <w:numFmt w:val="bullet"/>
      <w:lvlText w:val=""/>
      <w:lvlJc w:val="left"/>
      <w:pPr>
        <w:ind w:left="3980" w:hanging="360"/>
      </w:pPr>
      <w:rPr>
        <w:rFonts w:ascii="Wingdings" w:hAnsi="Wingdings" w:hint="default"/>
      </w:rPr>
    </w:lvl>
    <w:lvl w:ilvl="6" w:tplc="04140001" w:tentative="1">
      <w:start w:val="1"/>
      <w:numFmt w:val="bullet"/>
      <w:lvlText w:val=""/>
      <w:lvlJc w:val="left"/>
      <w:pPr>
        <w:ind w:left="4700" w:hanging="360"/>
      </w:pPr>
      <w:rPr>
        <w:rFonts w:ascii="Symbol" w:hAnsi="Symbol" w:hint="default"/>
      </w:rPr>
    </w:lvl>
    <w:lvl w:ilvl="7" w:tplc="04140003" w:tentative="1">
      <w:start w:val="1"/>
      <w:numFmt w:val="bullet"/>
      <w:lvlText w:val="o"/>
      <w:lvlJc w:val="left"/>
      <w:pPr>
        <w:ind w:left="5420" w:hanging="360"/>
      </w:pPr>
      <w:rPr>
        <w:rFonts w:ascii="Courier New" w:hAnsi="Courier New" w:cs="Courier New" w:hint="default"/>
      </w:rPr>
    </w:lvl>
    <w:lvl w:ilvl="8" w:tplc="04140005" w:tentative="1">
      <w:start w:val="1"/>
      <w:numFmt w:val="bullet"/>
      <w:lvlText w:val=""/>
      <w:lvlJc w:val="left"/>
      <w:pPr>
        <w:ind w:left="6140" w:hanging="360"/>
      </w:pPr>
      <w:rPr>
        <w:rFonts w:ascii="Wingdings" w:hAnsi="Wingdings" w:hint="default"/>
      </w:rPr>
    </w:lvl>
  </w:abstractNum>
  <w:abstractNum w:abstractNumId="2" w15:restartNumberingAfterBreak="0">
    <w:nsid w:val="0C9D1E1F"/>
    <w:multiLevelType w:val="hybridMultilevel"/>
    <w:tmpl w:val="9DCE62E8"/>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3" w15:restartNumberingAfterBreak="0">
    <w:nsid w:val="0CA678B5"/>
    <w:multiLevelType w:val="hybridMultilevel"/>
    <w:tmpl w:val="0ECAD0AC"/>
    <w:lvl w:ilvl="0" w:tplc="CA721430">
      <w:start w:val="1"/>
      <w:numFmt w:val="bullet"/>
      <w:lvlText w:val="•"/>
      <w:lvlJc w:val="left"/>
      <w:pPr>
        <w:ind w:left="37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4" w15:restartNumberingAfterBreak="0">
    <w:nsid w:val="0E255539"/>
    <w:multiLevelType w:val="hybridMultilevel"/>
    <w:tmpl w:val="EF648F98"/>
    <w:lvl w:ilvl="0" w:tplc="B6BCF8CE">
      <w:start w:val="3"/>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404070B"/>
    <w:multiLevelType w:val="hybridMultilevel"/>
    <w:tmpl w:val="D5826E84"/>
    <w:lvl w:ilvl="0" w:tplc="04140001">
      <w:start w:val="1"/>
      <w:numFmt w:val="bullet"/>
      <w:lvlText w:val=""/>
      <w:lvlJc w:val="left"/>
      <w:pPr>
        <w:ind w:left="380" w:hanging="360"/>
      </w:pPr>
      <w:rPr>
        <w:rFonts w:ascii="Symbol" w:hAnsi="Symbol" w:hint="default"/>
      </w:rPr>
    </w:lvl>
    <w:lvl w:ilvl="1" w:tplc="04140003" w:tentative="1">
      <w:start w:val="1"/>
      <w:numFmt w:val="bullet"/>
      <w:lvlText w:val="o"/>
      <w:lvlJc w:val="left"/>
      <w:pPr>
        <w:ind w:left="1100" w:hanging="360"/>
      </w:pPr>
      <w:rPr>
        <w:rFonts w:ascii="Courier New" w:hAnsi="Courier New" w:cs="Courier New" w:hint="default"/>
      </w:rPr>
    </w:lvl>
    <w:lvl w:ilvl="2" w:tplc="04140005" w:tentative="1">
      <w:start w:val="1"/>
      <w:numFmt w:val="bullet"/>
      <w:lvlText w:val=""/>
      <w:lvlJc w:val="left"/>
      <w:pPr>
        <w:ind w:left="1820" w:hanging="360"/>
      </w:pPr>
      <w:rPr>
        <w:rFonts w:ascii="Wingdings" w:hAnsi="Wingdings" w:hint="default"/>
      </w:rPr>
    </w:lvl>
    <w:lvl w:ilvl="3" w:tplc="04140001" w:tentative="1">
      <w:start w:val="1"/>
      <w:numFmt w:val="bullet"/>
      <w:lvlText w:val=""/>
      <w:lvlJc w:val="left"/>
      <w:pPr>
        <w:ind w:left="2540" w:hanging="360"/>
      </w:pPr>
      <w:rPr>
        <w:rFonts w:ascii="Symbol" w:hAnsi="Symbol" w:hint="default"/>
      </w:rPr>
    </w:lvl>
    <w:lvl w:ilvl="4" w:tplc="04140003" w:tentative="1">
      <w:start w:val="1"/>
      <w:numFmt w:val="bullet"/>
      <w:lvlText w:val="o"/>
      <w:lvlJc w:val="left"/>
      <w:pPr>
        <w:ind w:left="3260" w:hanging="360"/>
      </w:pPr>
      <w:rPr>
        <w:rFonts w:ascii="Courier New" w:hAnsi="Courier New" w:cs="Courier New" w:hint="default"/>
      </w:rPr>
    </w:lvl>
    <w:lvl w:ilvl="5" w:tplc="04140005" w:tentative="1">
      <w:start w:val="1"/>
      <w:numFmt w:val="bullet"/>
      <w:lvlText w:val=""/>
      <w:lvlJc w:val="left"/>
      <w:pPr>
        <w:ind w:left="3980" w:hanging="360"/>
      </w:pPr>
      <w:rPr>
        <w:rFonts w:ascii="Wingdings" w:hAnsi="Wingdings" w:hint="default"/>
      </w:rPr>
    </w:lvl>
    <w:lvl w:ilvl="6" w:tplc="04140001" w:tentative="1">
      <w:start w:val="1"/>
      <w:numFmt w:val="bullet"/>
      <w:lvlText w:val=""/>
      <w:lvlJc w:val="left"/>
      <w:pPr>
        <w:ind w:left="4700" w:hanging="360"/>
      </w:pPr>
      <w:rPr>
        <w:rFonts w:ascii="Symbol" w:hAnsi="Symbol" w:hint="default"/>
      </w:rPr>
    </w:lvl>
    <w:lvl w:ilvl="7" w:tplc="04140003" w:tentative="1">
      <w:start w:val="1"/>
      <w:numFmt w:val="bullet"/>
      <w:lvlText w:val="o"/>
      <w:lvlJc w:val="left"/>
      <w:pPr>
        <w:ind w:left="5420" w:hanging="360"/>
      </w:pPr>
      <w:rPr>
        <w:rFonts w:ascii="Courier New" w:hAnsi="Courier New" w:cs="Courier New" w:hint="default"/>
      </w:rPr>
    </w:lvl>
    <w:lvl w:ilvl="8" w:tplc="04140005" w:tentative="1">
      <w:start w:val="1"/>
      <w:numFmt w:val="bullet"/>
      <w:lvlText w:val=""/>
      <w:lvlJc w:val="left"/>
      <w:pPr>
        <w:ind w:left="6140" w:hanging="360"/>
      </w:pPr>
      <w:rPr>
        <w:rFonts w:ascii="Wingdings" w:hAnsi="Wingdings" w:hint="default"/>
      </w:rPr>
    </w:lvl>
  </w:abstractNum>
  <w:abstractNum w:abstractNumId="6" w15:restartNumberingAfterBreak="0">
    <w:nsid w:val="23FA6AAD"/>
    <w:multiLevelType w:val="hybridMultilevel"/>
    <w:tmpl w:val="803E333E"/>
    <w:lvl w:ilvl="0" w:tplc="04140001">
      <w:start w:val="1"/>
      <w:numFmt w:val="bullet"/>
      <w:lvlText w:val=""/>
      <w:lvlJc w:val="left"/>
      <w:pPr>
        <w:ind w:left="380" w:hanging="360"/>
      </w:pPr>
      <w:rPr>
        <w:rFonts w:ascii="Symbol" w:hAnsi="Symbol" w:hint="default"/>
      </w:rPr>
    </w:lvl>
    <w:lvl w:ilvl="1" w:tplc="04140003" w:tentative="1">
      <w:start w:val="1"/>
      <w:numFmt w:val="bullet"/>
      <w:lvlText w:val="o"/>
      <w:lvlJc w:val="left"/>
      <w:pPr>
        <w:ind w:left="1100" w:hanging="360"/>
      </w:pPr>
      <w:rPr>
        <w:rFonts w:ascii="Courier New" w:hAnsi="Courier New" w:cs="Courier New" w:hint="default"/>
      </w:rPr>
    </w:lvl>
    <w:lvl w:ilvl="2" w:tplc="04140005" w:tentative="1">
      <w:start w:val="1"/>
      <w:numFmt w:val="bullet"/>
      <w:lvlText w:val=""/>
      <w:lvlJc w:val="left"/>
      <w:pPr>
        <w:ind w:left="1820" w:hanging="360"/>
      </w:pPr>
      <w:rPr>
        <w:rFonts w:ascii="Wingdings" w:hAnsi="Wingdings" w:hint="default"/>
      </w:rPr>
    </w:lvl>
    <w:lvl w:ilvl="3" w:tplc="04140001" w:tentative="1">
      <w:start w:val="1"/>
      <w:numFmt w:val="bullet"/>
      <w:lvlText w:val=""/>
      <w:lvlJc w:val="left"/>
      <w:pPr>
        <w:ind w:left="2540" w:hanging="360"/>
      </w:pPr>
      <w:rPr>
        <w:rFonts w:ascii="Symbol" w:hAnsi="Symbol" w:hint="default"/>
      </w:rPr>
    </w:lvl>
    <w:lvl w:ilvl="4" w:tplc="04140003" w:tentative="1">
      <w:start w:val="1"/>
      <w:numFmt w:val="bullet"/>
      <w:lvlText w:val="o"/>
      <w:lvlJc w:val="left"/>
      <w:pPr>
        <w:ind w:left="3260" w:hanging="360"/>
      </w:pPr>
      <w:rPr>
        <w:rFonts w:ascii="Courier New" w:hAnsi="Courier New" w:cs="Courier New" w:hint="default"/>
      </w:rPr>
    </w:lvl>
    <w:lvl w:ilvl="5" w:tplc="04140005" w:tentative="1">
      <w:start w:val="1"/>
      <w:numFmt w:val="bullet"/>
      <w:lvlText w:val=""/>
      <w:lvlJc w:val="left"/>
      <w:pPr>
        <w:ind w:left="3980" w:hanging="360"/>
      </w:pPr>
      <w:rPr>
        <w:rFonts w:ascii="Wingdings" w:hAnsi="Wingdings" w:hint="default"/>
      </w:rPr>
    </w:lvl>
    <w:lvl w:ilvl="6" w:tplc="04140001" w:tentative="1">
      <w:start w:val="1"/>
      <w:numFmt w:val="bullet"/>
      <w:lvlText w:val=""/>
      <w:lvlJc w:val="left"/>
      <w:pPr>
        <w:ind w:left="4700" w:hanging="360"/>
      </w:pPr>
      <w:rPr>
        <w:rFonts w:ascii="Symbol" w:hAnsi="Symbol" w:hint="default"/>
      </w:rPr>
    </w:lvl>
    <w:lvl w:ilvl="7" w:tplc="04140003" w:tentative="1">
      <w:start w:val="1"/>
      <w:numFmt w:val="bullet"/>
      <w:lvlText w:val="o"/>
      <w:lvlJc w:val="left"/>
      <w:pPr>
        <w:ind w:left="5420" w:hanging="360"/>
      </w:pPr>
      <w:rPr>
        <w:rFonts w:ascii="Courier New" w:hAnsi="Courier New" w:cs="Courier New" w:hint="default"/>
      </w:rPr>
    </w:lvl>
    <w:lvl w:ilvl="8" w:tplc="04140005" w:tentative="1">
      <w:start w:val="1"/>
      <w:numFmt w:val="bullet"/>
      <w:lvlText w:val=""/>
      <w:lvlJc w:val="left"/>
      <w:pPr>
        <w:ind w:left="6140" w:hanging="360"/>
      </w:pPr>
      <w:rPr>
        <w:rFonts w:ascii="Wingdings" w:hAnsi="Wingdings" w:hint="default"/>
      </w:rPr>
    </w:lvl>
  </w:abstractNum>
  <w:abstractNum w:abstractNumId="7" w15:restartNumberingAfterBreak="0">
    <w:nsid w:val="2AC170C3"/>
    <w:multiLevelType w:val="hybridMultilevel"/>
    <w:tmpl w:val="942CEB76"/>
    <w:lvl w:ilvl="0" w:tplc="04140001">
      <w:start w:val="1"/>
      <w:numFmt w:val="bullet"/>
      <w:lvlText w:val=""/>
      <w:lvlJc w:val="left"/>
      <w:pPr>
        <w:ind w:left="380" w:hanging="360"/>
      </w:pPr>
      <w:rPr>
        <w:rFonts w:ascii="Symbol" w:hAnsi="Symbol" w:hint="default"/>
      </w:rPr>
    </w:lvl>
    <w:lvl w:ilvl="1" w:tplc="04140003" w:tentative="1">
      <w:start w:val="1"/>
      <w:numFmt w:val="bullet"/>
      <w:lvlText w:val="o"/>
      <w:lvlJc w:val="left"/>
      <w:pPr>
        <w:ind w:left="1100" w:hanging="360"/>
      </w:pPr>
      <w:rPr>
        <w:rFonts w:ascii="Courier New" w:hAnsi="Courier New" w:cs="Courier New" w:hint="default"/>
      </w:rPr>
    </w:lvl>
    <w:lvl w:ilvl="2" w:tplc="04140005" w:tentative="1">
      <w:start w:val="1"/>
      <w:numFmt w:val="bullet"/>
      <w:lvlText w:val=""/>
      <w:lvlJc w:val="left"/>
      <w:pPr>
        <w:ind w:left="1820" w:hanging="360"/>
      </w:pPr>
      <w:rPr>
        <w:rFonts w:ascii="Wingdings" w:hAnsi="Wingdings" w:hint="default"/>
      </w:rPr>
    </w:lvl>
    <w:lvl w:ilvl="3" w:tplc="04140001" w:tentative="1">
      <w:start w:val="1"/>
      <w:numFmt w:val="bullet"/>
      <w:lvlText w:val=""/>
      <w:lvlJc w:val="left"/>
      <w:pPr>
        <w:ind w:left="2540" w:hanging="360"/>
      </w:pPr>
      <w:rPr>
        <w:rFonts w:ascii="Symbol" w:hAnsi="Symbol" w:hint="default"/>
      </w:rPr>
    </w:lvl>
    <w:lvl w:ilvl="4" w:tplc="04140003" w:tentative="1">
      <w:start w:val="1"/>
      <w:numFmt w:val="bullet"/>
      <w:lvlText w:val="o"/>
      <w:lvlJc w:val="left"/>
      <w:pPr>
        <w:ind w:left="3260" w:hanging="360"/>
      </w:pPr>
      <w:rPr>
        <w:rFonts w:ascii="Courier New" w:hAnsi="Courier New" w:cs="Courier New" w:hint="default"/>
      </w:rPr>
    </w:lvl>
    <w:lvl w:ilvl="5" w:tplc="04140005" w:tentative="1">
      <w:start w:val="1"/>
      <w:numFmt w:val="bullet"/>
      <w:lvlText w:val=""/>
      <w:lvlJc w:val="left"/>
      <w:pPr>
        <w:ind w:left="3980" w:hanging="360"/>
      </w:pPr>
      <w:rPr>
        <w:rFonts w:ascii="Wingdings" w:hAnsi="Wingdings" w:hint="default"/>
      </w:rPr>
    </w:lvl>
    <w:lvl w:ilvl="6" w:tplc="04140001" w:tentative="1">
      <w:start w:val="1"/>
      <w:numFmt w:val="bullet"/>
      <w:lvlText w:val=""/>
      <w:lvlJc w:val="left"/>
      <w:pPr>
        <w:ind w:left="4700" w:hanging="360"/>
      </w:pPr>
      <w:rPr>
        <w:rFonts w:ascii="Symbol" w:hAnsi="Symbol" w:hint="default"/>
      </w:rPr>
    </w:lvl>
    <w:lvl w:ilvl="7" w:tplc="04140003" w:tentative="1">
      <w:start w:val="1"/>
      <w:numFmt w:val="bullet"/>
      <w:lvlText w:val="o"/>
      <w:lvlJc w:val="left"/>
      <w:pPr>
        <w:ind w:left="5420" w:hanging="360"/>
      </w:pPr>
      <w:rPr>
        <w:rFonts w:ascii="Courier New" w:hAnsi="Courier New" w:cs="Courier New" w:hint="default"/>
      </w:rPr>
    </w:lvl>
    <w:lvl w:ilvl="8" w:tplc="04140005" w:tentative="1">
      <w:start w:val="1"/>
      <w:numFmt w:val="bullet"/>
      <w:lvlText w:val=""/>
      <w:lvlJc w:val="left"/>
      <w:pPr>
        <w:ind w:left="6140" w:hanging="360"/>
      </w:pPr>
      <w:rPr>
        <w:rFonts w:ascii="Wingdings" w:hAnsi="Wingdings" w:hint="default"/>
      </w:rPr>
    </w:lvl>
  </w:abstractNum>
  <w:abstractNum w:abstractNumId="8" w15:restartNumberingAfterBreak="0">
    <w:nsid w:val="33532382"/>
    <w:multiLevelType w:val="hybridMultilevel"/>
    <w:tmpl w:val="FE607198"/>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9" w15:restartNumberingAfterBreak="0">
    <w:nsid w:val="479A1838"/>
    <w:multiLevelType w:val="hybridMultilevel"/>
    <w:tmpl w:val="87C04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8EF4437"/>
    <w:multiLevelType w:val="hybridMultilevel"/>
    <w:tmpl w:val="4E9E55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4CB61F96"/>
    <w:multiLevelType w:val="hybridMultilevel"/>
    <w:tmpl w:val="C5B68C1C"/>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12" w15:restartNumberingAfterBreak="0">
    <w:nsid w:val="4CED640B"/>
    <w:multiLevelType w:val="hybridMultilevel"/>
    <w:tmpl w:val="7BF4DB7E"/>
    <w:lvl w:ilvl="0" w:tplc="122EC230">
      <w:start w:val="4"/>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5AD01FB2"/>
    <w:multiLevelType w:val="hybridMultilevel"/>
    <w:tmpl w:val="4BDED1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D6F17A3"/>
    <w:multiLevelType w:val="hybridMultilevel"/>
    <w:tmpl w:val="F27C1884"/>
    <w:lvl w:ilvl="0" w:tplc="122EC230">
      <w:start w:val="4"/>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6DFA61C1"/>
    <w:multiLevelType w:val="hybridMultilevel"/>
    <w:tmpl w:val="F4B69850"/>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16" w15:restartNumberingAfterBreak="0">
    <w:nsid w:val="78BB7544"/>
    <w:multiLevelType w:val="hybridMultilevel"/>
    <w:tmpl w:val="E55C97DC"/>
    <w:lvl w:ilvl="0" w:tplc="04140001">
      <w:start w:val="1"/>
      <w:numFmt w:val="bullet"/>
      <w:lvlText w:val=""/>
      <w:lvlJc w:val="left"/>
      <w:pPr>
        <w:ind w:left="730" w:hanging="360"/>
      </w:pPr>
      <w:rPr>
        <w:rFonts w:ascii="Symbol" w:hAnsi="Symbol" w:hint="default"/>
      </w:rPr>
    </w:lvl>
    <w:lvl w:ilvl="1" w:tplc="04140003" w:tentative="1">
      <w:start w:val="1"/>
      <w:numFmt w:val="bullet"/>
      <w:lvlText w:val="o"/>
      <w:lvlJc w:val="left"/>
      <w:pPr>
        <w:ind w:left="1450" w:hanging="360"/>
      </w:pPr>
      <w:rPr>
        <w:rFonts w:ascii="Courier New" w:hAnsi="Courier New" w:cs="Courier New" w:hint="default"/>
      </w:rPr>
    </w:lvl>
    <w:lvl w:ilvl="2" w:tplc="04140005" w:tentative="1">
      <w:start w:val="1"/>
      <w:numFmt w:val="bullet"/>
      <w:lvlText w:val=""/>
      <w:lvlJc w:val="left"/>
      <w:pPr>
        <w:ind w:left="2170" w:hanging="360"/>
      </w:pPr>
      <w:rPr>
        <w:rFonts w:ascii="Wingdings" w:hAnsi="Wingdings" w:hint="default"/>
      </w:rPr>
    </w:lvl>
    <w:lvl w:ilvl="3" w:tplc="04140001" w:tentative="1">
      <w:start w:val="1"/>
      <w:numFmt w:val="bullet"/>
      <w:lvlText w:val=""/>
      <w:lvlJc w:val="left"/>
      <w:pPr>
        <w:ind w:left="2890" w:hanging="360"/>
      </w:pPr>
      <w:rPr>
        <w:rFonts w:ascii="Symbol" w:hAnsi="Symbol" w:hint="default"/>
      </w:rPr>
    </w:lvl>
    <w:lvl w:ilvl="4" w:tplc="04140003" w:tentative="1">
      <w:start w:val="1"/>
      <w:numFmt w:val="bullet"/>
      <w:lvlText w:val="o"/>
      <w:lvlJc w:val="left"/>
      <w:pPr>
        <w:ind w:left="3610" w:hanging="360"/>
      </w:pPr>
      <w:rPr>
        <w:rFonts w:ascii="Courier New" w:hAnsi="Courier New" w:cs="Courier New" w:hint="default"/>
      </w:rPr>
    </w:lvl>
    <w:lvl w:ilvl="5" w:tplc="04140005" w:tentative="1">
      <w:start w:val="1"/>
      <w:numFmt w:val="bullet"/>
      <w:lvlText w:val=""/>
      <w:lvlJc w:val="left"/>
      <w:pPr>
        <w:ind w:left="4330" w:hanging="360"/>
      </w:pPr>
      <w:rPr>
        <w:rFonts w:ascii="Wingdings" w:hAnsi="Wingdings" w:hint="default"/>
      </w:rPr>
    </w:lvl>
    <w:lvl w:ilvl="6" w:tplc="04140001" w:tentative="1">
      <w:start w:val="1"/>
      <w:numFmt w:val="bullet"/>
      <w:lvlText w:val=""/>
      <w:lvlJc w:val="left"/>
      <w:pPr>
        <w:ind w:left="5050" w:hanging="360"/>
      </w:pPr>
      <w:rPr>
        <w:rFonts w:ascii="Symbol" w:hAnsi="Symbol" w:hint="default"/>
      </w:rPr>
    </w:lvl>
    <w:lvl w:ilvl="7" w:tplc="04140003" w:tentative="1">
      <w:start w:val="1"/>
      <w:numFmt w:val="bullet"/>
      <w:lvlText w:val="o"/>
      <w:lvlJc w:val="left"/>
      <w:pPr>
        <w:ind w:left="5770" w:hanging="360"/>
      </w:pPr>
      <w:rPr>
        <w:rFonts w:ascii="Courier New" w:hAnsi="Courier New" w:cs="Courier New" w:hint="default"/>
      </w:rPr>
    </w:lvl>
    <w:lvl w:ilvl="8" w:tplc="04140005" w:tentative="1">
      <w:start w:val="1"/>
      <w:numFmt w:val="bullet"/>
      <w:lvlText w:val=""/>
      <w:lvlJc w:val="left"/>
      <w:pPr>
        <w:ind w:left="6490" w:hanging="360"/>
      </w:pPr>
      <w:rPr>
        <w:rFonts w:ascii="Wingdings" w:hAnsi="Wingdings" w:hint="default"/>
      </w:rPr>
    </w:lvl>
  </w:abstractNum>
  <w:abstractNum w:abstractNumId="17" w15:restartNumberingAfterBreak="0">
    <w:nsid w:val="7D8940B5"/>
    <w:multiLevelType w:val="hybridMultilevel"/>
    <w:tmpl w:val="C7DCEA74"/>
    <w:lvl w:ilvl="0" w:tplc="CA721430">
      <w:start w:val="1"/>
      <w:numFmt w:val="bullet"/>
      <w:lvlText w:val="•"/>
      <w:lvlJc w:val="left"/>
      <w:pPr>
        <w:ind w:left="3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100" w:hanging="360"/>
      </w:pPr>
      <w:rPr>
        <w:rFonts w:ascii="Courier New" w:hAnsi="Courier New" w:cs="Courier New" w:hint="default"/>
      </w:rPr>
    </w:lvl>
    <w:lvl w:ilvl="2" w:tplc="04140005" w:tentative="1">
      <w:start w:val="1"/>
      <w:numFmt w:val="bullet"/>
      <w:lvlText w:val=""/>
      <w:lvlJc w:val="left"/>
      <w:pPr>
        <w:ind w:left="1820" w:hanging="360"/>
      </w:pPr>
      <w:rPr>
        <w:rFonts w:ascii="Wingdings" w:hAnsi="Wingdings" w:hint="default"/>
      </w:rPr>
    </w:lvl>
    <w:lvl w:ilvl="3" w:tplc="04140001" w:tentative="1">
      <w:start w:val="1"/>
      <w:numFmt w:val="bullet"/>
      <w:lvlText w:val=""/>
      <w:lvlJc w:val="left"/>
      <w:pPr>
        <w:ind w:left="2540" w:hanging="360"/>
      </w:pPr>
      <w:rPr>
        <w:rFonts w:ascii="Symbol" w:hAnsi="Symbol" w:hint="default"/>
      </w:rPr>
    </w:lvl>
    <w:lvl w:ilvl="4" w:tplc="04140003" w:tentative="1">
      <w:start w:val="1"/>
      <w:numFmt w:val="bullet"/>
      <w:lvlText w:val="o"/>
      <w:lvlJc w:val="left"/>
      <w:pPr>
        <w:ind w:left="3260" w:hanging="360"/>
      </w:pPr>
      <w:rPr>
        <w:rFonts w:ascii="Courier New" w:hAnsi="Courier New" w:cs="Courier New" w:hint="default"/>
      </w:rPr>
    </w:lvl>
    <w:lvl w:ilvl="5" w:tplc="04140005" w:tentative="1">
      <w:start w:val="1"/>
      <w:numFmt w:val="bullet"/>
      <w:lvlText w:val=""/>
      <w:lvlJc w:val="left"/>
      <w:pPr>
        <w:ind w:left="3980" w:hanging="360"/>
      </w:pPr>
      <w:rPr>
        <w:rFonts w:ascii="Wingdings" w:hAnsi="Wingdings" w:hint="default"/>
      </w:rPr>
    </w:lvl>
    <w:lvl w:ilvl="6" w:tplc="04140001" w:tentative="1">
      <w:start w:val="1"/>
      <w:numFmt w:val="bullet"/>
      <w:lvlText w:val=""/>
      <w:lvlJc w:val="left"/>
      <w:pPr>
        <w:ind w:left="4700" w:hanging="360"/>
      </w:pPr>
      <w:rPr>
        <w:rFonts w:ascii="Symbol" w:hAnsi="Symbol" w:hint="default"/>
      </w:rPr>
    </w:lvl>
    <w:lvl w:ilvl="7" w:tplc="04140003" w:tentative="1">
      <w:start w:val="1"/>
      <w:numFmt w:val="bullet"/>
      <w:lvlText w:val="o"/>
      <w:lvlJc w:val="left"/>
      <w:pPr>
        <w:ind w:left="5420" w:hanging="360"/>
      </w:pPr>
      <w:rPr>
        <w:rFonts w:ascii="Courier New" w:hAnsi="Courier New" w:cs="Courier New" w:hint="default"/>
      </w:rPr>
    </w:lvl>
    <w:lvl w:ilvl="8" w:tplc="04140005" w:tentative="1">
      <w:start w:val="1"/>
      <w:numFmt w:val="bullet"/>
      <w:lvlText w:val=""/>
      <w:lvlJc w:val="left"/>
      <w:pPr>
        <w:ind w:left="6140" w:hanging="360"/>
      </w:pPr>
      <w:rPr>
        <w:rFonts w:ascii="Wingdings" w:hAnsi="Wingdings" w:hint="default"/>
      </w:rPr>
    </w:lvl>
  </w:abstractNum>
  <w:num w:numId="1">
    <w:abstractNumId w:val="16"/>
  </w:num>
  <w:num w:numId="2">
    <w:abstractNumId w:val="17"/>
  </w:num>
  <w:num w:numId="3">
    <w:abstractNumId w:val="11"/>
  </w:num>
  <w:num w:numId="4">
    <w:abstractNumId w:val="15"/>
  </w:num>
  <w:num w:numId="5">
    <w:abstractNumId w:val="3"/>
  </w:num>
  <w:num w:numId="6">
    <w:abstractNumId w:val="14"/>
  </w:num>
  <w:num w:numId="7">
    <w:abstractNumId w:val="12"/>
  </w:num>
  <w:num w:numId="8">
    <w:abstractNumId w:val="4"/>
  </w:num>
  <w:num w:numId="9">
    <w:abstractNumId w:val="10"/>
  </w:num>
  <w:num w:numId="10">
    <w:abstractNumId w:val="8"/>
  </w:num>
  <w:num w:numId="11">
    <w:abstractNumId w:val="2"/>
  </w:num>
  <w:num w:numId="12">
    <w:abstractNumId w:val="0"/>
  </w:num>
  <w:num w:numId="13">
    <w:abstractNumId w:val="1"/>
  </w:num>
  <w:num w:numId="14">
    <w:abstractNumId w:val="6"/>
  </w:num>
  <w:num w:numId="15">
    <w:abstractNumId w:val="13"/>
  </w:num>
  <w:num w:numId="16">
    <w:abstractNumId w:val="5"/>
  </w:num>
  <w:num w:numId="17">
    <w:abstractNumId w:val="7"/>
  </w:num>
  <w:num w:numId="1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3E1"/>
    <w:rsid w:val="0001497B"/>
    <w:rsid w:val="000149DD"/>
    <w:rsid w:val="000204D9"/>
    <w:rsid w:val="00025EE9"/>
    <w:rsid w:val="000262E1"/>
    <w:rsid w:val="00034806"/>
    <w:rsid w:val="00045A2C"/>
    <w:rsid w:val="00054623"/>
    <w:rsid w:val="00056ACD"/>
    <w:rsid w:val="00072876"/>
    <w:rsid w:val="000757E1"/>
    <w:rsid w:val="00082E9B"/>
    <w:rsid w:val="0008431C"/>
    <w:rsid w:val="00085020"/>
    <w:rsid w:val="00096022"/>
    <w:rsid w:val="000A1D0B"/>
    <w:rsid w:val="000B4017"/>
    <w:rsid w:val="000B5C98"/>
    <w:rsid w:val="000C08B3"/>
    <w:rsid w:val="000C163C"/>
    <w:rsid w:val="000C2A71"/>
    <w:rsid w:val="000C2DE0"/>
    <w:rsid w:val="000C3ABE"/>
    <w:rsid w:val="000C5992"/>
    <w:rsid w:val="000D54CE"/>
    <w:rsid w:val="000E5065"/>
    <w:rsid w:val="000E7C0F"/>
    <w:rsid w:val="000F2773"/>
    <w:rsid w:val="000F45EC"/>
    <w:rsid w:val="00103826"/>
    <w:rsid w:val="00106EF6"/>
    <w:rsid w:val="00114A21"/>
    <w:rsid w:val="0011628A"/>
    <w:rsid w:val="0012434F"/>
    <w:rsid w:val="00132574"/>
    <w:rsid w:val="001337A0"/>
    <w:rsid w:val="00135128"/>
    <w:rsid w:val="00143B43"/>
    <w:rsid w:val="00144369"/>
    <w:rsid w:val="001451A3"/>
    <w:rsid w:val="00145CAA"/>
    <w:rsid w:val="001522B9"/>
    <w:rsid w:val="00156013"/>
    <w:rsid w:val="00156FDF"/>
    <w:rsid w:val="001610AD"/>
    <w:rsid w:val="00162C9F"/>
    <w:rsid w:val="0016575F"/>
    <w:rsid w:val="00167797"/>
    <w:rsid w:val="00183D5C"/>
    <w:rsid w:val="00190E44"/>
    <w:rsid w:val="001918DD"/>
    <w:rsid w:val="00195120"/>
    <w:rsid w:val="00195EF0"/>
    <w:rsid w:val="0019764D"/>
    <w:rsid w:val="001A4AC7"/>
    <w:rsid w:val="001B1788"/>
    <w:rsid w:val="001B1C46"/>
    <w:rsid w:val="001B27DF"/>
    <w:rsid w:val="001B58BF"/>
    <w:rsid w:val="001C77C0"/>
    <w:rsid w:val="001D1ADF"/>
    <w:rsid w:val="001D581C"/>
    <w:rsid w:val="001D64A2"/>
    <w:rsid w:val="001D6F64"/>
    <w:rsid w:val="001E1219"/>
    <w:rsid w:val="001E258F"/>
    <w:rsid w:val="001E2C92"/>
    <w:rsid w:val="001E43E9"/>
    <w:rsid w:val="001E7C92"/>
    <w:rsid w:val="001F1280"/>
    <w:rsid w:val="001F1B51"/>
    <w:rsid w:val="001F22A7"/>
    <w:rsid w:val="00201971"/>
    <w:rsid w:val="00203DE6"/>
    <w:rsid w:val="00211521"/>
    <w:rsid w:val="002242AF"/>
    <w:rsid w:val="00226CB3"/>
    <w:rsid w:val="0022739C"/>
    <w:rsid w:val="0023283D"/>
    <w:rsid w:val="002448E5"/>
    <w:rsid w:val="0025513F"/>
    <w:rsid w:val="00257A34"/>
    <w:rsid w:val="002771B2"/>
    <w:rsid w:val="0029106E"/>
    <w:rsid w:val="002977DB"/>
    <w:rsid w:val="002A54D2"/>
    <w:rsid w:val="002C6F2A"/>
    <w:rsid w:val="002D11F7"/>
    <w:rsid w:val="002D215A"/>
    <w:rsid w:val="002D659D"/>
    <w:rsid w:val="002E4AD3"/>
    <w:rsid w:val="002E5A6D"/>
    <w:rsid w:val="002F6F1A"/>
    <w:rsid w:val="00310D46"/>
    <w:rsid w:val="00314D23"/>
    <w:rsid w:val="00315EC4"/>
    <w:rsid w:val="0031771B"/>
    <w:rsid w:val="00320780"/>
    <w:rsid w:val="003214B4"/>
    <w:rsid w:val="0032212E"/>
    <w:rsid w:val="00322704"/>
    <w:rsid w:val="00323752"/>
    <w:rsid w:val="00324EAB"/>
    <w:rsid w:val="00330CAE"/>
    <w:rsid w:val="00341A12"/>
    <w:rsid w:val="00342B98"/>
    <w:rsid w:val="00344153"/>
    <w:rsid w:val="003456CB"/>
    <w:rsid w:val="00350529"/>
    <w:rsid w:val="00356FE6"/>
    <w:rsid w:val="003672B3"/>
    <w:rsid w:val="00367F49"/>
    <w:rsid w:val="003709A4"/>
    <w:rsid w:val="00381975"/>
    <w:rsid w:val="00382B9C"/>
    <w:rsid w:val="00385135"/>
    <w:rsid w:val="00386A1B"/>
    <w:rsid w:val="00390FA7"/>
    <w:rsid w:val="003B4848"/>
    <w:rsid w:val="003C1104"/>
    <w:rsid w:val="003C2939"/>
    <w:rsid w:val="003C4FFD"/>
    <w:rsid w:val="003C58EF"/>
    <w:rsid w:val="003D2E04"/>
    <w:rsid w:val="003E36D8"/>
    <w:rsid w:val="003E67F6"/>
    <w:rsid w:val="003E70E3"/>
    <w:rsid w:val="003F0A4A"/>
    <w:rsid w:val="003F25B0"/>
    <w:rsid w:val="003F76DB"/>
    <w:rsid w:val="00402BD3"/>
    <w:rsid w:val="00412271"/>
    <w:rsid w:val="004252E6"/>
    <w:rsid w:val="00435D43"/>
    <w:rsid w:val="00446B59"/>
    <w:rsid w:val="00447A56"/>
    <w:rsid w:val="00447B3D"/>
    <w:rsid w:val="00447F95"/>
    <w:rsid w:val="00454F48"/>
    <w:rsid w:val="00455787"/>
    <w:rsid w:val="00457052"/>
    <w:rsid w:val="0046003E"/>
    <w:rsid w:val="00461858"/>
    <w:rsid w:val="00461DD6"/>
    <w:rsid w:val="0047034E"/>
    <w:rsid w:val="00477197"/>
    <w:rsid w:val="004822D8"/>
    <w:rsid w:val="00484E4B"/>
    <w:rsid w:val="00485C03"/>
    <w:rsid w:val="00490FE0"/>
    <w:rsid w:val="004A0F4F"/>
    <w:rsid w:val="004A1A4F"/>
    <w:rsid w:val="004A5DC5"/>
    <w:rsid w:val="004A7861"/>
    <w:rsid w:val="004B2EB0"/>
    <w:rsid w:val="004B37A5"/>
    <w:rsid w:val="004B3B3C"/>
    <w:rsid w:val="004B7732"/>
    <w:rsid w:val="004C073F"/>
    <w:rsid w:val="004C2320"/>
    <w:rsid w:val="004C26C4"/>
    <w:rsid w:val="004C49FE"/>
    <w:rsid w:val="004D558C"/>
    <w:rsid w:val="004D76FC"/>
    <w:rsid w:val="004D7AC3"/>
    <w:rsid w:val="004F00F4"/>
    <w:rsid w:val="004F0700"/>
    <w:rsid w:val="004F7AB8"/>
    <w:rsid w:val="0050135D"/>
    <w:rsid w:val="00502D9B"/>
    <w:rsid w:val="005244BD"/>
    <w:rsid w:val="00530AC9"/>
    <w:rsid w:val="005311E0"/>
    <w:rsid w:val="00532178"/>
    <w:rsid w:val="00533C43"/>
    <w:rsid w:val="00541A7C"/>
    <w:rsid w:val="005456E7"/>
    <w:rsid w:val="00553F35"/>
    <w:rsid w:val="00567508"/>
    <w:rsid w:val="005717CC"/>
    <w:rsid w:val="00572746"/>
    <w:rsid w:val="00573D7A"/>
    <w:rsid w:val="00577128"/>
    <w:rsid w:val="00584DDD"/>
    <w:rsid w:val="00593971"/>
    <w:rsid w:val="00595DE1"/>
    <w:rsid w:val="005A25FE"/>
    <w:rsid w:val="005A262A"/>
    <w:rsid w:val="005C38B7"/>
    <w:rsid w:val="005C54D2"/>
    <w:rsid w:val="005D0F58"/>
    <w:rsid w:val="005D1312"/>
    <w:rsid w:val="005D22C5"/>
    <w:rsid w:val="005D2714"/>
    <w:rsid w:val="005D2CEB"/>
    <w:rsid w:val="005E362B"/>
    <w:rsid w:val="005F19E4"/>
    <w:rsid w:val="005F2762"/>
    <w:rsid w:val="005F6F16"/>
    <w:rsid w:val="00615442"/>
    <w:rsid w:val="00620C72"/>
    <w:rsid w:val="00636078"/>
    <w:rsid w:val="00636763"/>
    <w:rsid w:val="00641810"/>
    <w:rsid w:val="00656933"/>
    <w:rsid w:val="0066016C"/>
    <w:rsid w:val="006608D0"/>
    <w:rsid w:val="0066244E"/>
    <w:rsid w:val="0066420C"/>
    <w:rsid w:val="006676C5"/>
    <w:rsid w:val="006811FC"/>
    <w:rsid w:val="006842D9"/>
    <w:rsid w:val="006A1385"/>
    <w:rsid w:val="006B2969"/>
    <w:rsid w:val="006C1709"/>
    <w:rsid w:val="006C73F6"/>
    <w:rsid w:val="006C7B41"/>
    <w:rsid w:val="006D2FD4"/>
    <w:rsid w:val="006D4F98"/>
    <w:rsid w:val="006D569E"/>
    <w:rsid w:val="006E38AA"/>
    <w:rsid w:val="006E6082"/>
    <w:rsid w:val="006E636F"/>
    <w:rsid w:val="007034BF"/>
    <w:rsid w:val="007054AE"/>
    <w:rsid w:val="00705574"/>
    <w:rsid w:val="00710E88"/>
    <w:rsid w:val="0071377F"/>
    <w:rsid w:val="00725AE4"/>
    <w:rsid w:val="007276A9"/>
    <w:rsid w:val="00734BC2"/>
    <w:rsid w:val="007358A7"/>
    <w:rsid w:val="00736FD5"/>
    <w:rsid w:val="0073703C"/>
    <w:rsid w:val="00743113"/>
    <w:rsid w:val="00751F6D"/>
    <w:rsid w:val="00753CCB"/>
    <w:rsid w:val="00754A8C"/>
    <w:rsid w:val="00770A2A"/>
    <w:rsid w:val="00781E47"/>
    <w:rsid w:val="00783B39"/>
    <w:rsid w:val="00786AF0"/>
    <w:rsid w:val="00787E2F"/>
    <w:rsid w:val="00790A13"/>
    <w:rsid w:val="007A0106"/>
    <w:rsid w:val="007C2715"/>
    <w:rsid w:val="007C688E"/>
    <w:rsid w:val="007C7514"/>
    <w:rsid w:val="007D633A"/>
    <w:rsid w:val="007E0565"/>
    <w:rsid w:val="007F23FC"/>
    <w:rsid w:val="007F2F4D"/>
    <w:rsid w:val="007F407B"/>
    <w:rsid w:val="007F56B2"/>
    <w:rsid w:val="007F61A4"/>
    <w:rsid w:val="008004DB"/>
    <w:rsid w:val="00801BA1"/>
    <w:rsid w:val="008027FF"/>
    <w:rsid w:val="008029FD"/>
    <w:rsid w:val="008032F8"/>
    <w:rsid w:val="00804F1A"/>
    <w:rsid w:val="008064A8"/>
    <w:rsid w:val="008107ED"/>
    <w:rsid w:val="00810F39"/>
    <w:rsid w:val="00817AFD"/>
    <w:rsid w:val="0082572A"/>
    <w:rsid w:val="008277D1"/>
    <w:rsid w:val="008318C2"/>
    <w:rsid w:val="00835DE2"/>
    <w:rsid w:val="00837D58"/>
    <w:rsid w:val="008448A1"/>
    <w:rsid w:val="008450A6"/>
    <w:rsid w:val="00862332"/>
    <w:rsid w:val="0086332A"/>
    <w:rsid w:val="00866BCB"/>
    <w:rsid w:val="00872EE7"/>
    <w:rsid w:val="00873C2B"/>
    <w:rsid w:val="00877CE4"/>
    <w:rsid w:val="00884994"/>
    <w:rsid w:val="008A7335"/>
    <w:rsid w:val="008B1D89"/>
    <w:rsid w:val="008C7FF1"/>
    <w:rsid w:val="008D15DC"/>
    <w:rsid w:val="008D4583"/>
    <w:rsid w:val="008E2DB2"/>
    <w:rsid w:val="00905356"/>
    <w:rsid w:val="00906091"/>
    <w:rsid w:val="009067F1"/>
    <w:rsid w:val="00916706"/>
    <w:rsid w:val="00920747"/>
    <w:rsid w:val="009219D6"/>
    <w:rsid w:val="00934116"/>
    <w:rsid w:val="00960009"/>
    <w:rsid w:val="009633CA"/>
    <w:rsid w:val="00965CCB"/>
    <w:rsid w:val="00971A17"/>
    <w:rsid w:val="009720DB"/>
    <w:rsid w:val="009910E4"/>
    <w:rsid w:val="00991229"/>
    <w:rsid w:val="00992875"/>
    <w:rsid w:val="009A1B91"/>
    <w:rsid w:val="009A49C1"/>
    <w:rsid w:val="009A736B"/>
    <w:rsid w:val="009B041D"/>
    <w:rsid w:val="009B33A7"/>
    <w:rsid w:val="009B73CD"/>
    <w:rsid w:val="009B78BA"/>
    <w:rsid w:val="009D76D8"/>
    <w:rsid w:val="009E5DB6"/>
    <w:rsid w:val="009F0670"/>
    <w:rsid w:val="009F45F0"/>
    <w:rsid w:val="00A03027"/>
    <w:rsid w:val="00A057E2"/>
    <w:rsid w:val="00A07A1C"/>
    <w:rsid w:val="00A12709"/>
    <w:rsid w:val="00A1798E"/>
    <w:rsid w:val="00A36DFC"/>
    <w:rsid w:val="00A373E0"/>
    <w:rsid w:val="00A4016D"/>
    <w:rsid w:val="00A404A6"/>
    <w:rsid w:val="00A4227B"/>
    <w:rsid w:val="00A455C5"/>
    <w:rsid w:val="00A45D51"/>
    <w:rsid w:val="00A502D8"/>
    <w:rsid w:val="00A5216E"/>
    <w:rsid w:val="00A53E58"/>
    <w:rsid w:val="00A57514"/>
    <w:rsid w:val="00A677D7"/>
    <w:rsid w:val="00A71D72"/>
    <w:rsid w:val="00A7284C"/>
    <w:rsid w:val="00A73740"/>
    <w:rsid w:val="00A77F19"/>
    <w:rsid w:val="00A80E90"/>
    <w:rsid w:val="00A82705"/>
    <w:rsid w:val="00A84480"/>
    <w:rsid w:val="00A84612"/>
    <w:rsid w:val="00A871C5"/>
    <w:rsid w:val="00A923DD"/>
    <w:rsid w:val="00A94417"/>
    <w:rsid w:val="00A95F46"/>
    <w:rsid w:val="00A9735C"/>
    <w:rsid w:val="00AA1944"/>
    <w:rsid w:val="00AA6286"/>
    <w:rsid w:val="00AA636A"/>
    <w:rsid w:val="00AA6D46"/>
    <w:rsid w:val="00AB4D3D"/>
    <w:rsid w:val="00AB4DE8"/>
    <w:rsid w:val="00AB575B"/>
    <w:rsid w:val="00AB7CB9"/>
    <w:rsid w:val="00AC1C11"/>
    <w:rsid w:val="00AD71CC"/>
    <w:rsid w:val="00AE1AA6"/>
    <w:rsid w:val="00AE3095"/>
    <w:rsid w:val="00AF0C5D"/>
    <w:rsid w:val="00AF13D4"/>
    <w:rsid w:val="00AF643E"/>
    <w:rsid w:val="00B02B98"/>
    <w:rsid w:val="00B078DD"/>
    <w:rsid w:val="00B07C7D"/>
    <w:rsid w:val="00B12432"/>
    <w:rsid w:val="00B156E9"/>
    <w:rsid w:val="00B16FD0"/>
    <w:rsid w:val="00B24A24"/>
    <w:rsid w:val="00B36324"/>
    <w:rsid w:val="00B373E1"/>
    <w:rsid w:val="00B374FA"/>
    <w:rsid w:val="00B41AC7"/>
    <w:rsid w:val="00B42412"/>
    <w:rsid w:val="00B505EE"/>
    <w:rsid w:val="00B5464D"/>
    <w:rsid w:val="00B54E03"/>
    <w:rsid w:val="00B54FDE"/>
    <w:rsid w:val="00B551C9"/>
    <w:rsid w:val="00B6073C"/>
    <w:rsid w:val="00B62DA2"/>
    <w:rsid w:val="00B63ACB"/>
    <w:rsid w:val="00B65C4C"/>
    <w:rsid w:val="00B65ED6"/>
    <w:rsid w:val="00B6705C"/>
    <w:rsid w:val="00B71BBB"/>
    <w:rsid w:val="00B741BF"/>
    <w:rsid w:val="00B865E9"/>
    <w:rsid w:val="00B86B74"/>
    <w:rsid w:val="00B86EF4"/>
    <w:rsid w:val="00B9267E"/>
    <w:rsid w:val="00BB3DB4"/>
    <w:rsid w:val="00BB420C"/>
    <w:rsid w:val="00BD12B9"/>
    <w:rsid w:val="00BD7646"/>
    <w:rsid w:val="00BE1153"/>
    <w:rsid w:val="00BE1D6C"/>
    <w:rsid w:val="00BF28AA"/>
    <w:rsid w:val="00BF3009"/>
    <w:rsid w:val="00BF40ED"/>
    <w:rsid w:val="00C01101"/>
    <w:rsid w:val="00C04C35"/>
    <w:rsid w:val="00C06ED7"/>
    <w:rsid w:val="00C102E7"/>
    <w:rsid w:val="00C16620"/>
    <w:rsid w:val="00C16730"/>
    <w:rsid w:val="00C21932"/>
    <w:rsid w:val="00C3170F"/>
    <w:rsid w:val="00C45377"/>
    <w:rsid w:val="00C53057"/>
    <w:rsid w:val="00C532D7"/>
    <w:rsid w:val="00C61208"/>
    <w:rsid w:val="00C67B6D"/>
    <w:rsid w:val="00C70997"/>
    <w:rsid w:val="00C72B8F"/>
    <w:rsid w:val="00C7762C"/>
    <w:rsid w:val="00C77D3F"/>
    <w:rsid w:val="00C8000C"/>
    <w:rsid w:val="00C81111"/>
    <w:rsid w:val="00C84E96"/>
    <w:rsid w:val="00C934CF"/>
    <w:rsid w:val="00C93FAE"/>
    <w:rsid w:val="00C97BF0"/>
    <w:rsid w:val="00CA3A5A"/>
    <w:rsid w:val="00CA6AB0"/>
    <w:rsid w:val="00CB5E20"/>
    <w:rsid w:val="00CC336D"/>
    <w:rsid w:val="00CD1A26"/>
    <w:rsid w:val="00CD2A74"/>
    <w:rsid w:val="00CD65CA"/>
    <w:rsid w:val="00CE7668"/>
    <w:rsid w:val="00CF1BE9"/>
    <w:rsid w:val="00CF7BAE"/>
    <w:rsid w:val="00D025A2"/>
    <w:rsid w:val="00D064B5"/>
    <w:rsid w:val="00D06855"/>
    <w:rsid w:val="00D102D0"/>
    <w:rsid w:val="00D2233C"/>
    <w:rsid w:val="00D309CC"/>
    <w:rsid w:val="00D30D77"/>
    <w:rsid w:val="00D30F65"/>
    <w:rsid w:val="00D328E2"/>
    <w:rsid w:val="00D54187"/>
    <w:rsid w:val="00D645C3"/>
    <w:rsid w:val="00D65581"/>
    <w:rsid w:val="00D65C5F"/>
    <w:rsid w:val="00D7597B"/>
    <w:rsid w:val="00D76D70"/>
    <w:rsid w:val="00D80A7E"/>
    <w:rsid w:val="00D84284"/>
    <w:rsid w:val="00D874B1"/>
    <w:rsid w:val="00D94590"/>
    <w:rsid w:val="00DA327C"/>
    <w:rsid w:val="00DB06BD"/>
    <w:rsid w:val="00DB4EAB"/>
    <w:rsid w:val="00DC0DE9"/>
    <w:rsid w:val="00DD5D25"/>
    <w:rsid w:val="00DE1E1E"/>
    <w:rsid w:val="00DF1E6A"/>
    <w:rsid w:val="00DF35D7"/>
    <w:rsid w:val="00E02872"/>
    <w:rsid w:val="00E04518"/>
    <w:rsid w:val="00E045D5"/>
    <w:rsid w:val="00E13A6D"/>
    <w:rsid w:val="00E178B7"/>
    <w:rsid w:val="00E27099"/>
    <w:rsid w:val="00E30729"/>
    <w:rsid w:val="00E34185"/>
    <w:rsid w:val="00E34BDB"/>
    <w:rsid w:val="00E41963"/>
    <w:rsid w:val="00E41BE3"/>
    <w:rsid w:val="00E421C7"/>
    <w:rsid w:val="00E463DC"/>
    <w:rsid w:val="00E5068D"/>
    <w:rsid w:val="00E66B92"/>
    <w:rsid w:val="00E717D7"/>
    <w:rsid w:val="00E7513A"/>
    <w:rsid w:val="00E90B73"/>
    <w:rsid w:val="00E9274B"/>
    <w:rsid w:val="00E95051"/>
    <w:rsid w:val="00EA2A0B"/>
    <w:rsid w:val="00EB0F6E"/>
    <w:rsid w:val="00EB1BA8"/>
    <w:rsid w:val="00EB35BC"/>
    <w:rsid w:val="00EB43A6"/>
    <w:rsid w:val="00EC00CB"/>
    <w:rsid w:val="00EC2006"/>
    <w:rsid w:val="00EC4764"/>
    <w:rsid w:val="00EC4A13"/>
    <w:rsid w:val="00ED2EEB"/>
    <w:rsid w:val="00ED62B6"/>
    <w:rsid w:val="00EF0F8D"/>
    <w:rsid w:val="00EF2450"/>
    <w:rsid w:val="00EF3850"/>
    <w:rsid w:val="00EF62AD"/>
    <w:rsid w:val="00EF69EC"/>
    <w:rsid w:val="00F103B5"/>
    <w:rsid w:val="00F11F31"/>
    <w:rsid w:val="00F15761"/>
    <w:rsid w:val="00F20723"/>
    <w:rsid w:val="00F21F86"/>
    <w:rsid w:val="00F22894"/>
    <w:rsid w:val="00F22A58"/>
    <w:rsid w:val="00F22B94"/>
    <w:rsid w:val="00F264CB"/>
    <w:rsid w:val="00F274B4"/>
    <w:rsid w:val="00F3447A"/>
    <w:rsid w:val="00F4207C"/>
    <w:rsid w:val="00F42EFB"/>
    <w:rsid w:val="00F50228"/>
    <w:rsid w:val="00F52387"/>
    <w:rsid w:val="00F604BF"/>
    <w:rsid w:val="00F67802"/>
    <w:rsid w:val="00F7327D"/>
    <w:rsid w:val="00F833F7"/>
    <w:rsid w:val="00F83420"/>
    <w:rsid w:val="00F85355"/>
    <w:rsid w:val="00F863A9"/>
    <w:rsid w:val="00F87301"/>
    <w:rsid w:val="00F924EB"/>
    <w:rsid w:val="00F97303"/>
    <w:rsid w:val="00F97ABE"/>
    <w:rsid w:val="00FA706F"/>
    <w:rsid w:val="00FB0271"/>
    <w:rsid w:val="00FB154D"/>
    <w:rsid w:val="00FB59BC"/>
    <w:rsid w:val="00FC12A7"/>
    <w:rsid w:val="00FC1C09"/>
    <w:rsid w:val="00FC5A78"/>
    <w:rsid w:val="00FC615C"/>
    <w:rsid w:val="00FC6829"/>
    <w:rsid w:val="00FD22A3"/>
    <w:rsid w:val="00FD3A2F"/>
    <w:rsid w:val="00FE117F"/>
    <w:rsid w:val="00FE1544"/>
    <w:rsid w:val="00FE4645"/>
    <w:rsid w:val="00FF2460"/>
    <w:rsid w:val="00FF426A"/>
    <w:rsid w:val="00FF52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EA1FF21-F9B9-4173-A3C7-BB329681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2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F7AB8"/>
    <w:pPr>
      <w:ind w:left="370" w:hanging="10"/>
    </w:pPr>
    <w:rPr>
      <w:rFonts w:ascii="Calibri" w:eastAsia="Calibri" w:hAnsi="Calibri" w:cs="Calibri"/>
      <w:color w:val="000000"/>
    </w:rPr>
  </w:style>
  <w:style w:type="paragraph" w:styleId="Overskrift1">
    <w:name w:val="heading 1"/>
    <w:next w:val="Normal"/>
    <w:link w:val="Overskrift1Tegn"/>
    <w:uiPriority w:val="9"/>
    <w:unhideWhenUsed/>
    <w:qFormat/>
    <w:rsid w:val="00573D7A"/>
    <w:pPr>
      <w:keepNext/>
      <w:keepLines/>
      <w:spacing w:after="0" w:line="259" w:lineRule="auto"/>
      <w:ind w:left="10" w:right="72" w:hanging="10"/>
      <w:outlineLvl w:val="0"/>
    </w:pPr>
    <w:rPr>
      <w:rFonts w:ascii="Calibri" w:eastAsia="Calibri" w:hAnsi="Calibri" w:cs="Calibri"/>
      <w:b/>
      <w:color w:val="000000"/>
      <w:sz w:val="28"/>
    </w:rPr>
  </w:style>
  <w:style w:type="paragraph" w:styleId="Overskrift2">
    <w:name w:val="heading 2"/>
    <w:next w:val="Normal"/>
    <w:link w:val="Overskrift2Tegn"/>
    <w:uiPriority w:val="9"/>
    <w:unhideWhenUsed/>
    <w:qFormat/>
    <w:rsid w:val="00573D7A"/>
    <w:pPr>
      <w:keepNext/>
      <w:keepLines/>
      <w:spacing w:after="308" w:line="265" w:lineRule="auto"/>
      <w:ind w:left="370" w:hanging="10"/>
      <w:outlineLvl w:val="1"/>
    </w:pPr>
    <w:rPr>
      <w:rFonts w:ascii="Calibri" w:eastAsia="Calibri" w:hAnsi="Calibri" w:cs="Calibri"/>
      <w:b/>
      <w:color w:val="000000"/>
    </w:rPr>
  </w:style>
  <w:style w:type="paragraph" w:styleId="Overskrift3">
    <w:name w:val="heading 3"/>
    <w:next w:val="Normal"/>
    <w:link w:val="Overskrift3Tegn"/>
    <w:uiPriority w:val="9"/>
    <w:unhideWhenUsed/>
    <w:qFormat/>
    <w:rsid w:val="004F7AB8"/>
    <w:pPr>
      <w:keepNext/>
      <w:keepLines/>
      <w:spacing w:after="308" w:line="265" w:lineRule="auto"/>
      <w:ind w:left="370" w:hanging="10"/>
      <w:outlineLvl w:val="2"/>
    </w:pPr>
    <w:rPr>
      <w:rFonts w:ascii="Calibri" w:eastAsia="Calibri" w:hAnsi="Calibri" w:cs="Calibri"/>
      <w:b/>
      <w:color w:val="000000"/>
    </w:rPr>
  </w:style>
  <w:style w:type="paragraph" w:styleId="Overskrift4">
    <w:name w:val="heading 4"/>
    <w:basedOn w:val="Normal"/>
    <w:next w:val="Normal"/>
    <w:link w:val="Overskrift4Tegn"/>
    <w:uiPriority w:val="9"/>
    <w:unhideWhenUsed/>
    <w:qFormat/>
    <w:rsid w:val="005244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573D7A"/>
    <w:rPr>
      <w:rFonts w:ascii="Calibri" w:eastAsia="Calibri" w:hAnsi="Calibri" w:cs="Calibri"/>
      <w:b/>
      <w:color w:val="000000"/>
      <w:sz w:val="28"/>
    </w:rPr>
  </w:style>
  <w:style w:type="paragraph" w:customStyle="1" w:styleId="footnotedescription">
    <w:name w:val="footnote description"/>
    <w:next w:val="Normal"/>
    <w:link w:val="footnotedescriptionChar"/>
    <w:hidden/>
    <w:rsid w:val="004F7AB8"/>
    <w:pPr>
      <w:spacing w:after="0" w:line="259" w:lineRule="auto"/>
      <w:ind w:left="33"/>
    </w:pPr>
    <w:rPr>
      <w:rFonts w:ascii="Calibri" w:eastAsia="Calibri" w:hAnsi="Calibri" w:cs="Calibri"/>
      <w:color w:val="000000"/>
      <w:sz w:val="20"/>
    </w:rPr>
  </w:style>
  <w:style w:type="character" w:customStyle="1" w:styleId="footnotedescriptionChar">
    <w:name w:val="footnote description Char"/>
    <w:link w:val="footnotedescription"/>
    <w:rsid w:val="004F7AB8"/>
    <w:rPr>
      <w:rFonts w:ascii="Calibri" w:eastAsia="Calibri" w:hAnsi="Calibri" w:cs="Calibri"/>
      <w:color w:val="000000"/>
      <w:sz w:val="20"/>
    </w:rPr>
  </w:style>
  <w:style w:type="character" w:customStyle="1" w:styleId="Overskrift2Tegn">
    <w:name w:val="Overskrift 2 Tegn"/>
    <w:link w:val="Overskrift2"/>
    <w:uiPriority w:val="9"/>
    <w:rsid w:val="00573D7A"/>
    <w:rPr>
      <w:rFonts w:ascii="Calibri" w:eastAsia="Calibri" w:hAnsi="Calibri" w:cs="Calibri"/>
      <w:b/>
      <w:color w:val="000000"/>
    </w:rPr>
  </w:style>
  <w:style w:type="character" w:customStyle="1" w:styleId="Overskrift3Tegn">
    <w:name w:val="Overskrift 3 Tegn"/>
    <w:link w:val="Overskrift3"/>
    <w:rsid w:val="004F7AB8"/>
    <w:rPr>
      <w:rFonts w:ascii="Calibri" w:eastAsia="Calibri" w:hAnsi="Calibri" w:cs="Calibri"/>
      <w:b/>
      <w:color w:val="000000"/>
      <w:sz w:val="22"/>
    </w:rPr>
  </w:style>
  <w:style w:type="character" w:customStyle="1" w:styleId="footnotemark">
    <w:name w:val="footnote mark"/>
    <w:hidden/>
    <w:rsid w:val="004F7AB8"/>
    <w:rPr>
      <w:rFonts w:ascii="Calibri" w:eastAsia="Calibri" w:hAnsi="Calibri" w:cs="Calibri"/>
      <w:color w:val="000000"/>
      <w:sz w:val="20"/>
      <w:vertAlign w:val="superscript"/>
    </w:rPr>
  </w:style>
  <w:style w:type="table" w:customStyle="1" w:styleId="TableGrid">
    <w:name w:val="TableGrid"/>
    <w:rsid w:val="004F7AB8"/>
    <w:pPr>
      <w:spacing w:after="0" w:line="240" w:lineRule="auto"/>
    </w:pPr>
    <w:tblPr>
      <w:tblCellMar>
        <w:top w:w="0" w:type="dxa"/>
        <w:left w:w="0" w:type="dxa"/>
        <w:bottom w:w="0" w:type="dxa"/>
        <w:right w:w="0" w:type="dxa"/>
      </w:tblCellMar>
    </w:tblPr>
  </w:style>
  <w:style w:type="paragraph" w:styleId="Ingenmellomrom">
    <w:name w:val="No Spacing"/>
    <w:link w:val="IngenmellomromTegn"/>
    <w:uiPriority w:val="1"/>
    <w:qFormat/>
    <w:rsid w:val="00EF3850"/>
    <w:pPr>
      <w:spacing w:after="0" w:line="240" w:lineRule="auto"/>
      <w:ind w:left="370" w:hanging="10"/>
    </w:pPr>
    <w:rPr>
      <w:rFonts w:ascii="Calibri" w:eastAsia="Calibri" w:hAnsi="Calibri" w:cs="Calibri"/>
      <w:color w:val="000000"/>
    </w:rPr>
  </w:style>
  <w:style w:type="paragraph" w:styleId="Listeavsnitt">
    <w:name w:val="List Paragraph"/>
    <w:basedOn w:val="Normal"/>
    <w:uiPriority w:val="34"/>
    <w:qFormat/>
    <w:rsid w:val="00906091"/>
    <w:pPr>
      <w:ind w:left="720"/>
      <w:contextualSpacing/>
    </w:pPr>
  </w:style>
  <w:style w:type="character" w:styleId="Hyperkobling">
    <w:name w:val="Hyperlink"/>
    <w:basedOn w:val="Standardskriftforavsnitt"/>
    <w:uiPriority w:val="99"/>
    <w:unhideWhenUsed/>
    <w:rsid w:val="0032212E"/>
    <w:rPr>
      <w:color w:val="0000FF" w:themeColor="hyperlink"/>
      <w:u w:val="single"/>
    </w:rPr>
  </w:style>
  <w:style w:type="paragraph" w:styleId="Bobletekst">
    <w:name w:val="Balloon Text"/>
    <w:basedOn w:val="Normal"/>
    <w:link w:val="BobletekstTegn"/>
    <w:uiPriority w:val="99"/>
    <w:semiHidden/>
    <w:unhideWhenUsed/>
    <w:rsid w:val="00F207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20723"/>
    <w:rPr>
      <w:rFonts w:ascii="Tahoma" w:eastAsia="Calibri" w:hAnsi="Tahoma" w:cs="Tahoma"/>
      <w:color w:val="000000"/>
      <w:sz w:val="16"/>
      <w:szCs w:val="16"/>
    </w:rPr>
  </w:style>
  <w:style w:type="paragraph" w:customStyle="1" w:styleId="Default">
    <w:name w:val="Default"/>
    <w:rsid w:val="0050135D"/>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1673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Overskrift4Tegn">
    <w:name w:val="Overskrift 4 Tegn"/>
    <w:basedOn w:val="Standardskriftforavsnitt"/>
    <w:link w:val="Overskrift4"/>
    <w:uiPriority w:val="9"/>
    <w:rsid w:val="005244BD"/>
    <w:rPr>
      <w:rFonts w:asciiTheme="majorHAnsi" w:eastAsiaTheme="majorEastAsia" w:hAnsiTheme="majorHAnsi" w:cstheme="majorBidi"/>
      <w:b/>
      <w:bCs/>
      <w:i/>
      <w:iCs/>
      <w:color w:val="4F81BD" w:themeColor="accent1"/>
    </w:rPr>
  </w:style>
  <w:style w:type="character" w:styleId="Utheving">
    <w:name w:val="Emphasis"/>
    <w:uiPriority w:val="20"/>
    <w:qFormat/>
    <w:rsid w:val="00447A56"/>
    <w:rPr>
      <w:i/>
      <w:iCs/>
    </w:rPr>
  </w:style>
  <w:style w:type="table" w:styleId="Tabellrutenett">
    <w:name w:val="Table Grid"/>
    <w:basedOn w:val="Vanligtabell"/>
    <w:uiPriority w:val="39"/>
    <w:rsid w:val="00C532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semiHidden/>
    <w:unhideWhenUsed/>
    <w:qFormat/>
    <w:rsid w:val="00162C9F"/>
    <w:pPr>
      <w:spacing w:before="480" w:line="276" w:lineRule="auto"/>
      <w:ind w:left="0" w:right="0" w:firstLine="0"/>
      <w:outlineLvl w:val="9"/>
    </w:pPr>
    <w:rPr>
      <w:rFonts w:asciiTheme="majorHAnsi" w:eastAsiaTheme="majorEastAsia" w:hAnsiTheme="majorHAnsi" w:cstheme="majorBidi"/>
      <w:bCs/>
      <w:color w:val="365F91" w:themeColor="accent1" w:themeShade="BF"/>
      <w:szCs w:val="28"/>
    </w:rPr>
  </w:style>
  <w:style w:type="paragraph" w:styleId="INNH1">
    <w:name w:val="toc 1"/>
    <w:basedOn w:val="Normal"/>
    <w:next w:val="Normal"/>
    <w:autoRedefine/>
    <w:uiPriority w:val="39"/>
    <w:unhideWhenUsed/>
    <w:rsid w:val="00162C9F"/>
    <w:pPr>
      <w:spacing w:after="100"/>
      <w:ind w:left="0"/>
    </w:pPr>
  </w:style>
  <w:style w:type="paragraph" w:styleId="INNH2">
    <w:name w:val="toc 2"/>
    <w:basedOn w:val="Normal"/>
    <w:next w:val="Normal"/>
    <w:autoRedefine/>
    <w:uiPriority w:val="39"/>
    <w:unhideWhenUsed/>
    <w:rsid w:val="00162C9F"/>
    <w:pPr>
      <w:spacing w:after="100"/>
      <w:ind w:left="220"/>
    </w:pPr>
  </w:style>
  <w:style w:type="paragraph" w:styleId="INNH3">
    <w:name w:val="toc 3"/>
    <w:basedOn w:val="Normal"/>
    <w:next w:val="Normal"/>
    <w:autoRedefine/>
    <w:uiPriority w:val="39"/>
    <w:unhideWhenUsed/>
    <w:rsid w:val="00162C9F"/>
    <w:pPr>
      <w:spacing w:after="100"/>
      <w:ind w:left="440"/>
    </w:pPr>
  </w:style>
  <w:style w:type="paragraph" w:styleId="Fotnotetekst">
    <w:name w:val="footnote text"/>
    <w:basedOn w:val="Normal"/>
    <w:link w:val="FotnotetekstTegn"/>
    <w:uiPriority w:val="99"/>
    <w:semiHidden/>
    <w:unhideWhenUsed/>
    <w:rsid w:val="0010382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03826"/>
    <w:rPr>
      <w:rFonts w:ascii="Calibri" w:eastAsia="Calibri" w:hAnsi="Calibri" w:cs="Calibri"/>
      <w:color w:val="000000"/>
      <w:sz w:val="20"/>
      <w:szCs w:val="20"/>
    </w:rPr>
  </w:style>
  <w:style w:type="character" w:styleId="Fotnotereferanse">
    <w:name w:val="footnote reference"/>
    <w:basedOn w:val="Standardskriftforavsnitt"/>
    <w:uiPriority w:val="99"/>
    <w:semiHidden/>
    <w:unhideWhenUsed/>
    <w:rsid w:val="00103826"/>
    <w:rPr>
      <w:vertAlign w:val="superscript"/>
    </w:rPr>
  </w:style>
  <w:style w:type="character" w:customStyle="1" w:styleId="IngenmellomromTegn">
    <w:name w:val="Ingen mellomrom Tegn"/>
    <w:basedOn w:val="Standardskriftforavsnitt"/>
    <w:link w:val="Ingenmellomrom"/>
    <w:uiPriority w:val="1"/>
    <w:rsid w:val="00AA6D46"/>
    <w:rPr>
      <w:rFonts w:ascii="Calibri" w:eastAsia="Calibri" w:hAnsi="Calibri" w:cs="Calibri"/>
      <w:color w:val="000000"/>
    </w:rPr>
  </w:style>
  <w:style w:type="paragraph" w:styleId="Topptekst">
    <w:name w:val="header"/>
    <w:basedOn w:val="Normal"/>
    <w:link w:val="TopptekstTegn"/>
    <w:uiPriority w:val="99"/>
    <w:unhideWhenUsed/>
    <w:rsid w:val="005321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32178"/>
    <w:rPr>
      <w:rFonts w:ascii="Calibri" w:eastAsia="Calibri" w:hAnsi="Calibri" w:cs="Calibri"/>
      <w:color w:val="000000"/>
    </w:rPr>
  </w:style>
  <w:style w:type="paragraph" w:styleId="Bunntekst">
    <w:name w:val="footer"/>
    <w:basedOn w:val="Normal"/>
    <w:link w:val="BunntekstTegn"/>
    <w:uiPriority w:val="99"/>
    <w:unhideWhenUsed/>
    <w:rsid w:val="00532178"/>
    <w:pPr>
      <w:tabs>
        <w:tab w:val="center" w:pos="4680"/>
        <w:tab w:val="right" w:pos="9360"/>
      </w:tabs>
      <w:spacing w:after="0" w:line="240" w:lineRule="auto"/>
      <w:ind w:left="0" w:firstLine="0"/>
    </w:pPr>
    <w:rPr>
      <w:rFonts w:asciiTheme="minorHAnsi" w:eastAsiaTheme="minorHAnsi" w:hAnsiTheme="minorHAnsi" w:cstheme="minorBidi"/>
      <w:color w:val="auto"/>
      <w:sz w:val="21"/>
      <w:szCs w:val="21"/>
    </w:rPr>
  </w:style>
  <w:style w:type="character" w:customStyle="1" w:styleId="BunntekstTegn">
    <w:name w:val="Bunntekst Tegn"/>
    <w:basedOn w:val="Standardskriftforavsnitt"/>
    <w:link w:val="Bunntekst"/>
    <w:uiPriority w:val="99"/>
    <w:rsid w:val="00532178"/>
    <w:rPr>
      <w:rFonts w:eastAsiaTheme="minorHAnsi"/>
      <w:sz w:val="21"/>
      <w:szCs w:val="21"/>
    </w:rPr>
  </w:style>
  <w:style w:type="table" w:customStyle="1" w:styleId="Tabellrutenett1">
    <w:name w:val="Tabellrutenett1"/>
    <w:basedOn w:val="Vanligtabell"/>
    <w:next w:val="Tabellrutenett"/>
    <w:uiPriority w:val="59"/>
    <w:rsid w:val="00CA6AB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905356"/>
  </w:style>
  <w:style w:type="character" w:styleId="Sterk">
    <w:name w:val="Strong"/>
    <w:basedOn w:val="Standardskriftforavsnitt"/>
    <w:uiPriority w:val="22"/>
    <w:qFormat/>
    <w:rsid w:val="00530AC9"/>
    <w:rPr>
      <w:b/>
      <w:bCs/>
    </w:rPr>
  </w:style>
  <w:style w:type="table" w:customStyle="1" w:styleId="Tabellrutenett2">
    <w:name w:val="Tabellrutenett2"/>
    <w:basedOn w:val="Vanligtabell"/>
    <w:next w:val="Tabellrutenett"/>
    <w:uiPriority w:val="59"/>
    <w:rsid w:val="00EB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1798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customStyle="1" w:styleId="Tabellrutenett3">
    <w:name w:val="Tabellrutenett3"/>
    <w:basedOn w:val="Vanligtabell"/>
    <w:next w:val="Tabellrutenett"/>
    <w:uiPriority w:val="59"/>
    <w:rsid w:val="00620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102E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C102E7"/>
    <w:rPr>
      <w:rFonts w:asciiTheme="majorHAnsi" w:eastAsiaTheme="majorEastAsia" w:hAnsiTheme="majorHAnsi" w:cstheme="majorBidi"/>
      <w:spacing w:val="-10"/>
      <w:kern w:val="28"/>
      <w:sz w:val="56"/>
      <w:szCs w:val="56"/>
    </w:rPr>
  </w:style>
  <w:style w:type="paragraph" w:customStyle="1" w:styleId="xmsonospacing">
    <w:name w:val="x_msonospacing"/>
    <w:basedOn w:val="Normal"/>
    <w:rsid w:val="00884994"/>
    <w:pPr>
      <w:spacing w:after="0" w:line="240" w:lineRule="auto"/>
      <w:ind w:left="0" w:firstLine="0"/>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5175">
      <w:bodyDiv w:val="1"/>
      <w:marLeft w:val="0"/>
      <w:marRight w:val="0"/>
      <w:marTop w:val="0"/>
      <w:marBottom w:val="0"/>
      <w:divBdr>
        <w:top w:val="none" w:sz="0" w:space="0" w:color="auto"/>
        <w:left w:val="none" w:sz="0" w:space="0" w:color="auto"/>
        <w:bottom w:val="none" w:sz="0" w:space="0" w:color="auto"/>
        <w:right w:val="none" w:sz="0" w:space="0" w:color="auto"/>
      </w:divBdr>
      <w:divsChild>
        <w:div w:id="1641766725">
          <w:marLeft w:val="0"/>
          <w:marRight w:val="0"/>
          <w:marTop w:val="0"/>
          <w:marBottom w:val="0"/>
          <w:divBdr>
            <w:top w:val="none" w:sz="0" w:space="0" w:color="auto"/>
            <w:left w:val="none" w:sz="0" w:space="0" w:color="auto"/>
            <w:bottom w:val="none" w:sz="0" w:space="0" w:color="auto"/>
            <w:right w:val="none" w:sz="0" w:space="0" w:color="auto"/>
          </w:divBdr>
        </w:div>
        <w:div w:id="2106995374">
          <w:marLeft w:val="0"/>
          <w:marRight w:val="0"/>
          <w:marTop w:val="0"/>
          <w:marBottom w:val="0"/>
          <w:divBdr>
            <w:top w:val="none" w:sz="0" w:space="0" w:color="auto"/>
            <w:left w:val="none" w:sz="0" w:space="0" w:color="auto"/>
            <w:bottom w:val="none" w:sz="0" w:space="0" w:color="auto"/>
            <w:right w:val="none" w:sz="0" w:space="0" w:color="auto"/>
          </w:divBdr>
        </w:div>
        <w:div w:id="1197162083">
          <w:marLeft w:val="0"/>
          <w:marRight w:val="0"/>
          <w:marTop w:val="0"/>
          <w:marBottom w:val="0"/>
          <w:divBdr>
            <w:top w:val="none" w:sz="0" w:space="0" w:color="auto"/>
            <w:left w:val="none" w:sz="0" w:space="0" w:color="auto"/>
            <w:bottom w:val="none" w:sz="0" w:space="0" w:color="auto"/>
            <w:right w:val="none" w:sz="0" w:space="0" w:color="auto"/>
          </w:divBdr>
        </w:div>
      </w:divsChild>
    </w:div>
    <w:div w:id="134834413">
      <w:bodyDiv w:val="1"/>
      <w:marLeft w:val="0"/>
      <w:marRight w:val="0"/>
      <w:marTop w:val="0"/>
      <w:marBottom w:val="0"/>
      <w:divBdr>
        <w:top w:val="none" w:sz="0" w:space="0" w:color="auto"/>
        <w:left w:val="none" w:sz="0" w:space="0" w:color="auto"/>
        <w:bottom w:val="none" w:sz="0" w:space="0" w:color="auto"/>
        <w:right w:val="none" w:sz="0" w:space="0" w:color="auto"/>
      </w:divBdr>
      <w:divsChild>
        <w:div w:id="598023396">
          <w:marLeft w:val="0"/>
          <w:marRight w:val="0"/>
          <w:marTop w:val="0"/>
          <w:marBottom w:val="0"/>
          <w:divBdr>
            <w:top w:val="none" w:sz="0" w:space="0" w:color="auto"/>
            <w:left w:val="none" w:sz="0" w:space="0" w:color="auto"/>
            <w:bottom w:val="none" w:sz="0" w:space="0" w:color="auto"/>
            <w:right w:val="none" w:sz="0" w:space="0" w:color="auto"/>
          </w:divBdr>
        </w:div>
        <w:div w:id="1680808028">
          <w:marLeft w:val="0"/>
          <w:marRight w:val="0"/>
          <w:marTop w:val="0"/>
          <w:marBottom w:val="0"/>
          <w:divBdr>
            <w:top w:val="none" w:sz="0" w:space="0" w:color="auto"/>
            <w:left w:val="none" w:sz="0" w:space="0" w:color="auto"/>
            <w:bottom w:val="none" w:sz="0" w:space="0" w:color="auto"/>
            <w:right w:val="none" w:sz="0" w:space="0" w:color="auto"/>
          </w:divBdr>
        </w:div>
      </w:divsChild>
    </w:div>
    <w:div w:id="200167274">
      <w:bodyDiv w:val="1"/>
      <w:marLeft w:val="0"/>
      <w:marRight w:val="0"/>
      <w:marTop w:val="0"/>
      <w:marBottom w:val="0"/>
      <w:divBdr>
        <w:top w:val="none" w:sz="0" w:space="0" w:color="auto"/>
        <w:left w:val="none" w:sz="0" w:space="0" w:color="auto"/>
        <w:bottom w:val="none" w:sz="0" w:space="0" w:color="auto"/>
        <w:right w:val="none" w:sz="0" w:space="0" w:color="auto"/>
      </w:divBdr>
      <w:divsChild>
        <w:div w:id="1489439675">
          <w:marLeft w:val="0"/>
          <w:marRight w:val="0"/>
          <w:marTop w:val="0"/>
          <w:marBottom w:val="0"/>
          <w:divBdr>
            <w:top w:val="none" w:sz="0" w:space="0" w:color="auto"/>
            <w:left w:val="none" w:sz="0" w:space="0" w:color="auto"/>
            <w:bottom w:val="none" w:sz="0" w:space="0" w:color="auto"/>
            <w:right w:val="none" w:sz="0" w:space="0" w:color="auto"/>
          </w:divBdr>
          <w:divsChild>
            <w:div w:id="20799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4403">
      <w:bodyDiv w:val="1"/>
      <w:marLeft w:val="0"/>
      <w:marRight w:val="0"/>
      <w:marTop w:val="0"/>
      <w:marBottom w:val="0"/>
      <w:divBdr>
        <w:top w:val="none" w:sz="0" w:space="0" w:color="auto"/>
        <w:left w:val="none" w:sz="0" w:space="0" w:color="auto"/>
        <w:bottom w:val="none" w:sz="0" w:space="0" w:color="auto"/>
        <w:right w:val="none" w:sz="0" w:space="0" w:color="auto"/>
      </w:divBdr>
    </w:div>
    <w:div w:id="657461214">
      <w:bodyDiv w:val="1"/>
      <w:marLeft w:val="0"/>
      <w:marRight w:val="0"/>
      <w:marTop w:val="0"/>
      <w:marBottom w:val="0"/>
      <w:divBdr>
        <w:top w:val="none" w:sz="0" w:space="0" w:color="auto"/>
        <w:left w:val="none" w:sz="0" w:space="0" w:color="auto"/>
        <w:bottom w:val="none" w:sz="0" w:space="0" w:color="auto"/>
        <w:right w:val="none" w:sz="0" w:space="0" w:color="auto"/>
      </w:divBdr>
      <w:divsChild>
        <w:div w:id="1025904567">
          <w:marLeft w:val="0"/>
          <w:marRight w:val="0"/>
          <w:marTop w:val="0"/>
          <w:marBottom w:val="0"/>
          <w:divBdr>
            <w:top w:val="none" w:sz="0" w:space="0" w:color="auto"/>
            <w:left w:val="none" w:sz="0" w:space="0" w:color="auto"/>
            <w:bottom w:val="none" w:sz="0" w:space="0" w:color="auto"/>
            <w:right w:val="none" w:sz="0" w:space="0" w:color="auto"/>
          </w:divBdr>
        </w:div>
        <w:div w:id="1898975459">
          <w:marLeft w:val="0"/>
          <w:marRight w:val="0"/>
          <w:marTop w:val="0"/>
          <w:marBottom w:val="0"/>
          <w:divBdr>
            <w:top w:val="none" w:sz="0" w:space="0" w:color="auto"/>
            <w:left w:val="none" w:sz="0" w:space="0" w:color="auto"/>
            <w:bottom w:val="none" w:sz="0" w:space="0" w:color="auto"/>
            <w:right w:val="none" w:sz="0" w:space="0" w:color="auto"/>
          </w:divBdr>
        </w:div>
        <w:div w:id="1759056380">
          <w:marLeft w:val="0"/>
          <w:marRight w:val="0"/>
          <w:marTop w:val="0"/>
          <w:marBottom w:val="0"/>
          <w:divBdr>
            <w:top w:val="none" w:sz="0" w:space="0" w:color="auto"/>
            <w:left w:val="none" w:sz="0" w:space="0" w:color="auto"/>
            <w:bottom w:val="none" w:sz="0" w:space="0" w:color="auto"/>
            <w:right w:val="none" w:sz="0" w:space="0" w:color="auto"/>
          </w:divBdr>
        </w:div>
        <w:div w:id="28995769">
          <w:marLeft w:val="0"/>
          <w:marRight w:val="0"/>
          <w:marTop w:val="0"/>
          <w:marBottom w:val="0"/>
          <w:divBdr>
            <w:top w:val="none" w:sz="0" w:space="0" w:color="auto"/>
            <w:left w:val="none" w:sz="0" w:space="0" w:color="auto"/>
            <w:bottom w:val="none" w:sz="0" w:space="0" w:color="auto"/>
            <w:right w:val="none" w:sz="0" w:space="0" w:color="auto"/>
          </w:divBdr>
        </w:div>
        <w:div w:id="440609446">
          <w:marLeft w:val="0"/>
          <w:marRight w:val="0"/>
          <w:marTop w:val="0"/>
          <w:marBottom w:val="0"/>
          <w:divBdr>
            <w:top w:val="none" w:sz="0" w:space="0" w:color="auto"/>
            <w:left w:val="none" w:sz="0" w:space="0" w:color="auto"/>
            <w:bottom w:val="none" w:sz="0" w:space="0" w:color="auto"/>
            <w:right w:val="none" w:sz="0" w:space="0" w:color="auto"/>
          </w:divBdr>
        </w:div>
        <w:div w:id="742797381">
          <w:marLeft w:val="0"/>
          <w:marRight w:val="0"/>
          <w:marTop w:val="0"/>
          <w:marBottom w:val="0"/>
          <w:divBdr>
            <w:top w:val="none" w:sz="0" w:space="0" w:color="auto"/>
            <w:left w:val="none" w:sz="0" w:space="0" w:color="auto"/>
            <w:bottom w:val="none" w:sz="0" w:space="0" w:color="auto"/>
            <w:right w:val="none" w:sz="0" w:space="0" w:color="auto"/>
          </w:divBdr>
        </w:div>
        <w:div w:id="1816682867">
          <w:marLeft w:val="0"/>
          <w:marRight w:val="0"/>
          <w:marTop w:val="0"/>
          <w:marBottom w:val="0"/>
          <w:divBdr>
            <w:top w:val="none" w:sz="0" w:space="0" w:color="auto"/>
            <w:left w:val="none" w:sz="0" w:space="0" w:color="auto"/>
            <w:bottom w:val="none" w:sz="0" w:space="0" w:color="auto"/>
            <w:right w:val="none" w:sz="0" w:space="0" w:color="auto"/>
          </w:divBdr>
        </w:div>
        <w:div w:id="691537955">
          <w:marLeft w:val="0"/>
          <w:marRight w:val="0"/>
          <w:marTop w:val="0"/>
          <w:marBottom w:val="0"/>
          <w:divBdr>
            <w:top w:val="none" w:sz="0" w:space="0" w:color="auto"/>
            <w:left w:val="none" w:sz="0" w:space="0" w:color="auto"/>
            <w:bottom w:val="none" w:sz="0" w:space="0" w:color="auto"/>
            <w:right w:val="none" w:sz="0" w:space="0" w:color="auto"/>
          </w:divBdr>
        </w:div>
        <w:div w:id="1074010447">
          <w:marLeft w:val="0"/>
          <w:marRight w:val="0"/>
          <w:marTop w:val="0"/>
          <w:marBottom w:val="0"/>
          <w:divBdr>
            <w:top w:val="none" w:sz="0" w:space="0" w:color="auto"/>
            <w:left w:val="none" w:sz="0" w:space="0" w:color="auto"/>
            <w:bottom w:val="none" w:sz="0" w:space="0" w:color="auto"/>
            <w:right w:val="none" w:sz="0" w:space="0" w:color="auto"/>
          </w:divBdr>
        </w:div>
        <w:div w:id="1908607808">
          <w:marLeft w:val="0"/>
          <w:marRight w:val="0"/>
          <w:marTop w:val="0"/>
          <w:marBottom w:val="0"/>
          <w:divBdr>
            <w:top w:val="none" w:sz="0" w:space="0" w:color="auto"/>
            <w:left w:val="none" w:sz="0" w:space="0" w:color="auto"/>
            <w:bottom w:val="none" w:sz="0" w:space="0" w:color="auto"/>
            <w:right w:val="none" w:sz="0" w:space="0" w:color="auto"/>
          </w:divBdr>
        </w:div>
        <w:div w:id="492450229">
          <w:marLeft w:val="0"/>
          <w:marRight w:val="0"/>
          <w:marTop w:val="0"/>
          <w:marBottom w:val="0"/>
          <w:divBdr>
            <w:top w:val="none" w:sz="0" w:space="0" w:color="auto"/>
            <w:left w:val="none" w:sz="0" w:space="0" w:color="auto"/>
            <w:bottom w:val="none" w:sz="0" w:space="0" w:color="auto"/>
            <w:right w:val="none" w:sz="0" w:space="0" w:color="auto"/>
          </w:divBdr>
        </w:div>
        <w:div w:id="296910622">
          <w:marLeft w:val="0"/>
          <w:marRight w:val="0"/>
          <w:marTop w:val="0"/>
          <w:marBottom w:val="0"/>
          <w:divBdr>
            <w:top w:val="none" w:sz="0" w:space="0" w:color="auto"/>
            <w:left w:val="none" w:sz="0" w:space="0" w:color="auto"/>
            <w:bottom w:val="none" w:sz="0" w:space="0" w:color="auto"/>
            <w:right w:val="none" w:sz="0" w:space="0" w:color="auto"/>
          </w:divBdr>
        </w:div>
        <w:div w:id="1295864390">
          <w:marLeft w:val="0"/>
          <w:marRight w:val="0"/>
          <w:marTop w:val="0"/>
          <w:marBottom w:val="0"/>
          <w:divBdr>
            <w:top w:val="none" w:sz="0" w:space="0" w:color="auto"/>
            <w:left w:val="none" w:sz="0" w:space="0" w:color="auto"/>
            <w:bottom w:val="none" w:sz="0" w:space="0" w:color="auto"/>
            <w:right w:val="none" w:sz="0" w:space="0" w:color="auto"/>
          </w:divBdr>
        </w:div>
        <w:div w:id="1838880140">
          <w:marLeft w:val="0"/>
          <w:marRight w:val="0"/>
          <w:marTop w:val="0"/>
          <w:marBottom w:val="0"/>
          <w:divBdr>
            <w:top w:val="none" w:sz="0" w:space="0" w:color="auto"/>
            <w:left w:val="none" w:sz="0" w:space="0" w:color="auto"/>
            <w:bottom w:val="none" w:sz="0" w:space="0" w:color="auto"/>
            <w:right w:val="none" w:sz="0" w:space="0" w:color="auto"/>
          </w:divBdr>
        </w:div>
      </w:divsChild>
    </w:div>
    <w:div w:id="675230504">
      <w:bodyDiv w:val="1"/>
      <w:marLeft w:val="0"/>
      <w:marRight w:val="0"/>
      <w:marTop w:val="0"/>
      <w:marBottom w:val="0"/>
      <w:divBdr>
        <w:top w:val="none" w:sz="0" w:space="0" w:color="auto"/>
        <w:left w:val="none" w:sz="0" w:space="0" w:color="auto"/>
        <w:bottom w:val="none" w:sz="0" w:space="0" w:color="auto"/>
        <w:right w:val="none" w:sz="0" w:space="0" w:color="auto"/>
      </w:divBdr>
      <w:divsChild>
        <w:div w:id="459348845">
          <w:marLeft w:val="0"/>
          <w:marRight w:val="0"/>
          <w:marTop w:val="0"/>
          <w:marBottom w:val="0"/>
          <w:divBdr>
            <w:top w:val="none" w:sz="0" w:space="0" w:color="auto"/>
            <w:left w:val="none" w:sz="0" w:space="0" w:color="auto"/>
            <w:bottom w:val="none" w:sz="0" w:space="0" w:color="auto"/>
            <w:right w:val="none" w:sz="0" w:space="0" w:color="auto"/>
          </w:divBdr>
        </w:div>
      </w:divsChild>
    </w:div>
    <w:div w:id="985935879">
      <w:bodyDiv w:val="1"/>
      <w:marLeft w:val="0"/>
      <w:marRight w:val="0"/>
      <w:marTop w:val="0"/>
      <w:marBottom w:val="0"/>
      <w:divBdr>
        <w:top w:val="none" w:sz="0" w:space="0" w:color="auto"/>
        <w:left w:val="none" w:sz="0" w:space="0" w:color="auto"/>
        <w:bottom w:val="none" w:sz="0" w:space="0" w:color="auto"/>
        <w:right w:val="none" w:sz="0" w:space="0" w:color="auto"/>
      </w:divBdr>
    </w:div>
    <w:div w:id="1014763878">
      <w:bodyDiv w:val="1"/>
      <w:marLeft w:val="0"/>
      <w:marRight w:val="0"/>
      <w:marTop w:val="0"/>
      <w:marBottom w:val="0"/>
      <w:divBdr>
        <w:top w:val="none" w:sz="0" w:space="0" w:color="auto"/>
        <w:left w:val="none" w:sz="0" w:space="0" w:color="auto"/>
        <w:bottom w:val="none" w:sz="0" w:space="0" w:color="auto"/>
        <w:right w:val="none" w:sz="0" w:space="0" w:color="auto"/>
      </w:divBdr>
      <w:divsChild>
        <w:div w:id="985742740">
          <w:marLeft w:val="0"/>
          <w:marRight w:val="0"/>
          <w:marTop w:val="0"/>
          <w:marBottom w:val="0"/>
          <w:divBdr>
            <w:top w:val="none" w:sz="0" w:space="0" w:color="auto"/>
            <w:left w:val="none" w:sz="0" w:space="0" w:color="auto"/>
            <w:bottom w:val="none" w:sz="0" w:space="0" w:color="auto"/>
            <w:right w:val="none" w:sz="0" w:space="0" w:color="auto"/>
          </w:divBdr>
        </w:div>
        <w:div w:id="1967537928">
          <w:marLeft w:val="0"/>
          <w:marRight w:val="0"/>
          <w:marTop w:val="0"/>
          <w:marBottom w:val="0"/>
          <w:divBdr>
            <w:top w:val="none" w:sz="0" w:space="0" w:color="auto"/>
            <w:left w:val="none" w:sz="0" w:space="0" w:color="auto"/>
            <w:bottom w:val="none" w:sz="0" w:space="0" w:color="auto"/>
            <w:right w:val="none" w:sz="0" w:space="0" w:color="auto"/>
          </w:divBdr>
        </w:div>
        <w:div w:id="1009602607">
          <w:marLeft w:val="0"/>
          <w:marRight w:val="0"/>
          <w:marTop w:val="0"/>
          <w:marBottom w:val="0"/>
          <w:divBdr>
            <w:top w:val="none" w:sz="0" w:space="0" w:color="auto"/>
            <w:left w:val="none" w:sz="0" w:space="0" w:color="auto"/>
            <w:bottom w:val="none" w:sz="0" w:space="0" w:color="auto"/>
            <w:right w:val="none" w:sz="0" w:space="0" w:color="auto"/>
          </w:divBdr>
        </w:div>
        <w:div w:id="991326318">
          <w:marLeft w:val="0"/>
          <w:marRight w:val="0"/>
          <w:marTop w:val="0"/>
          <w:marBottom w:val="0"/>
          <w:divBdr>
            <w:top w:val="none" w:sz="0" w:space="0" w:color="auto"/>
            <w:left w:val="none" w:sz="0" w:space="0" w:color="auto"/>
            <w:bottom w:val="none" w:sz="0" w:space="0" w:color="auto"/>
            <w:right w:val="none" w:sz="0" w:space="0" w:color="auto"/>
          </w:divBdr>
        </w:div>
        <w:div w:id="1617101026">
          <w:marLeft w:val="0"/>
          <w:marRight w:val="0"/>
          <w:marTop w:val="0"/>
          <w:marBottom w:val="0"/>
          <w:divBdr>
            <w:top w:val="none" w:sz="0" w:space="0" w:color="auto"/>
            <w:left w:val="none" w:sz="0" w:space="0" w:color="auto"/>
            <w:bottom w:val="none" w:sz="0" w:space="0" w:color="auto"/>
            <w:right w:val="none" w:sz="0" w:space="0" w:color="auto"/>
          </w:divBdr>
        </w:div>
        <w:div w:id="1642609532">
          <w:marLeft w:val="0"/>
          <w:marRight w:val="0"/>
          <w:marTop w:val="0"/>
          <w:marBottom w:val="0"/>
          <w:divBdr>
            <w:top w:val="none" w:sz="0" w:space="0" w:color="auto"/>
            <w:left w:val="none" w:sz="0" w:space="0" w:color="auto"/>
            <w:bottom w:val="none" w:sz="0" w:space="0" w:color="auto"/>
            <w:right w:val="none" w:sz="0" w:space="0" w:color="auto"/>
          </w:divBdr>
        </w:div>
        <w:div w:id="350838508">
          <w:marLeft w:val="0"/>
          <w:marRight w:val="0"/>
          <w:marTop w:val="0"/>
          <w:marBottom w:val="0"/>
          <w:divBdr>
            <w:top w:val="none" w:sz="0" w:space="0" w:color="auto"/>
            <w:left w:val="none" w:sz="0" w:space="0" w:color="auto"/>
            <w:bottom w:val="none" w:sz="0" w:space="0" w:color="auto"/>
            <w:right w:val="none" w:sz="0" w:space="0" w:color="auto"/>
          </w:divBdr>
        </w:div>
        <w:div w:id="390151667">
          <w:marLeft w:val="0"/>
          <w:marRight w:val="0"/>
          <w:marTop w:val="0"/>
          <w:marBottom w:val="0"/>
          <w:divBdr>
            <w:top w:val="none" w:sz="0" w:space="0" w:color="auto"/>
            <w:left w:val="none" w:sz="0" w:space="0" w:color="auto"/>
            <w:bottom w:val="none" w:sz="0" w:space="0" w:color="auto"/>
            <w:right w:val="none" w:sz="0" w:space="0" w:color="auto"/>
          </w:divBdr>
        </w:div>
      </w:divsChild>
    </w:div>
    <w:div w:id="1221137607">
      <w:bodyDiv w:val="1"/>
      <w:marLeft w:val="0"/>
      <w:marRight w:val="0"/>
      <w:marTop w:val="0"/>
      <w:marBottom w:val="0"/>
      <w:divBdr>
        <w:top w:val="none" w:sz="0" w:space="0" w:color="auto"/>
        <w:left w:val="none" w:sz="0" w:space="0" w:color="auto"/>
        <w:bottom w:val="none" w:sz="0" w:space="0" w:color="auto"/>
        <w:right w:val="none" w:sz="0" w:space="0" w:color="auto"/>
      </w:divBdr>
    </w:div>
    <w:div w:id="1420178853">
      <w:bodyDiv w:val="1"/>
      <w:marLeft w:val="0"/>
      <w:marRight w:val="0"/>
      <w:marTop w:val="0"/>
      <w:marBottom w:val="0"/>
      <w:divBdr>
        <w:top w:val="none" w:sz="0" w:space="0" w:color="auto"/>
        <w:left w:val="none" w:sz="0" w:space="0" w:color="auto"/>
        <w:bottom w:val="none" w:sz="0" w:space="0" w:color="auto"/>
        <w:right w:val="none" w:sz="0" w:space="0" w:color="auto"/>
      </w:divBdr>
    </w:div>
    <w:div w:id="1819413775">
      <w:bodyDiv w:val="1"/>
      <w:marLeft w:val="0"/>
      <w:marRight w:val="0"/>
      <w:marTop w:val="0"/>
      <w:marBottom w:val="0"/>
      <w:divBdr>
        <w:top w:val="none" w:sz="0" w:space="0" w:color="auto"/>
        <w:left w:val="none" w:sz="0" w:space="0" w:color="auto"/>
        <w:bottom w:val="none" w:sz="0" w:space="0" w:color="auto"/>
        <w:right w:val="none" w:sz="0" w:space="0" w:color="auto"/>
      </w:divBdr>
    </w:div>
    <w:div w:id="1819416666">
      <w:bodyDiv w:val="1"/>
      <w:marLeft w:val="0"/>
      <w:marRight w:val="0"/>
      <w:marTop w:val="0"/>
      <w:marBottom w:val="0"/>
      <w:divBdr>
        <w:top w:val="none" w:sz="0" w:space="0" w:color="auto"/>
        <w:left w:val="none" w:sz="0" w:space="0" w:color="auto"/>
        <w:bottom w:val="none" w:sz="0" w:space="0" w:color="auto"/>
        <w:right w:val="none" w:sz="0" w:space="0" w:color="auto"/>
      </w:divBdr>
    </w:div>
    <w:div w:id="2023161957">
      <w:bodyDiv w:val="1"/>
      <w:marLeft w:val="0"/>
      <w:marRight w:val="0"/>
      <w:marTop w:val="0"/>
      <w:marBottom w:val="0"/>
      <w:divBdr>
        <w:top w:val="none" w:sz="0" w:space="0" w:color="auto"/>
        <w:left w:val="none" w:sz="0" w:space="0" w:color="auto"/>
        <w:bottom w:val="none" w:sz="0" w:space="0" w:color="auto"/>
        <w:right w:val="none" w:sz="0" w:space="0" w:color="auto"/>
      </w:divBdr>
    </w:div>
    <w:div w:id="213806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6C8CB-3348-48D2-AC9F-4D45D8D4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6989</Words>
  <Characters>37043</Characters>
  <Application>Microsoft Office Word</Application>
  <DocSecurity>4</DocSecurity>
  <Lines>308</Lines>
  <Paragraphs>87</Paragraphs>
  <ScaleCrop>false</ScaleCrop>
  <HeadingPairs>
    <vt:vector size="2" baseType="variant">
      <vt:variant>
        <vt:lpstr>Tittel</vt:lpstr>
      </vt:variant>
      <vt:variant>
        <vt:i4>1</vt:i4>
      </vt:variant>
    </vt:vector>
  </HeadingPairs>
  <TitlesOfParts>
    <vt:vector size="1" baseType="lpstr">
      <vt:lpstr/>
    </vt:vector>
  </TitlesOfParts>
  <Company>Narvik kommune</Company>
  <LinksUpToDate>false</LinksUpToDate>
  <CharactersWithSpaces>43945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Seines Redaktør</dc:creator>
  <cp:lastModifiedBy>Lena Solvang</cp:lastModifiedBy>
  <cp:revision>2</cp:revision>
  <cp:lastPrinted>2017-11-21T09:52:00Z</cp:lastPrinted>
  <dcterms:created xsi:type="dcterms:W3CDTF">2018-01-09T09:56:00Z</dcterms:created>
  <dcterms:modified xsi:type="dcterms:W3CDTF">2018-01-09T09:56:00Z</dcterms:modified>
</cp:coreProperties>
</file>